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F20" w:rsidRPr="00175430" w:rsidRDefault="00CE3F20" w:rsidP="00CE3F20">
      <w:pPr>
        <w:spacing w:after="120"/>
        <w:jc w:val="center"/>
        <w:rPr>
          <w:rFonts w:ascii="TH SarabunPSK" w:hAnsi="TH SarabunPSK" w:cs="TH SarabunPSK"/>
          <w:sz w:val="32"/>
          <w:szCs w:val="32"/>
        </w:rPr>
      </w:pPr>
      <w:r w:rsidRPr="00175430">
        <w:rPr>
          <w:rFonts w:ascii="TH SarabunPSK" w:hAnsi="TH SarabunPSK" w:cs="TH SarabunPSK"/>
          <w:b/>
          <w:bCs/>
          <w:sz w:val="32"/>
          <w:szCs w:val="32"/>
          <w:cs/>
        </w:rPr>
        <w:t>บทที่  2  ส่วนสำคัญ</w:t>
      </w:r>
    </w:p>
    <w:tbl>
      <w:tblPr>
        <w:tblW w:w="9513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811"/>
        <w:gridCol w:w="1811"/>
        <w:gridCol w:w="1811"/>
        <w:gridCol w:w="1953"/>
        <w:gridCol w:w="2127"/>
      </w:tblGrid>
      <w:tr w:rsidR="00CE3F20" w:rsidRPr="009E7D6F" w:rsidTr="006D39A7">
        <w:trPr>
          <w:trHeight w:val="270"/>
        </w:trPr>
        <w:tc>
          <w:tcPr>
            <w:tcW w:w="9513" w:type="dxa"/>
            <w:gridSpan w:val="5"/>
          </w:tcPr>
          <w:p w:rsidR="00CE3F20" w:rsidRPr="00175430" w:rsidRDefault="00CE3F20" w:rsidP="006D39A7">
            <w:pPr>
              <w:tabs>
                <w:tab w:val="left" w:pos="580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54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การประกันคุณภาพภายในสำหรับหน่วยงานสนับสนุน</w:t>
            </w:r>
            <w:r w:rsidR="006D3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</w:tc>
      </w:tr>
      <w:tr w:rsidR="00CE3F20" w:rsidRPr="009E7D6F" w:rsidTr="006D39A7">
        <w:trPr>
          <w:trHeight w:val="300"/>
        </w:trPr>
        <w:tc>
          <w:tcPr>
            <w:tcW w:w="1811" w:type="dxa"/>
          </w:tcPr>
          <w:p w:rsidR="00CE3F20" w:rsidRPr="00175430" w:rsidRDefault="00CE3F20" w:rsidP="00E23B01">
            <w:pPr>
              <w:rPr>
                <w:rFonts w:ascii="TH SarabunPSK" w:eastAsia="CordiaNew-Bold" w:hAnsi="TH SarabunPSK" w:cs="TH SarabunPSK"/>
                <w:b/>
                <w:bCs/>
                <w:sz w:val="32"/>
                <w:szCs w:val="32"/>
              </w:rPr>
            </w:pPr>
            <w:r w:rsidRPr="00175430">
              <w:rPr>
                <w:rFonts w:ascii="TH SarabunPSK" w:eastAsia="CordiaNew-Bold" w:hAnsi="TH SarabunPSK" w:cs="TH SarabunPSK" w:hint="cs"/>
                <w:b/>
                <w:bCs/>
                <w:sz w:val="32"/>
                <w:szCs w:val="32"/>
                <w:cs/>
              </w:rPr>
              <w:t>องค์ประกอบที่ 1</w:t>
            </w:r>
          </w:p>
          <w:p w:rsidR="00CE3F20" w:rsidRPr="00175430" w:rsidRDefault="00CE3F20" w:rsidP="00E23B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5430">
              <w:rPr>
                <w:rFonts w:ascii="TH SarabunPSK" w:eastAsia="CordiaNew-Bold" w:hAnsi="TH SarabunPSK" w:cs="TH SarabunPSK"/>
                <w:b/>
                <w:bCs/>
                <w:sz w:val="32"/>
                <w:szCs w:val="32"/>
                <w:cs/>
              </w:rPr>
              <w:t>ตัวบ่งชี้ที่</w:t>
            </w:r>
            <w:r w:rsidRPr="00175430">
              <w:rPr>
                <w:rFonts w:ascii="TH SarabunPSK" w:eastAsia="CordiaNew-Bold" w:hAnsi="TH SarabunPSK" w:cs="TH SarabunPSK"/>
                <w:b/>
                <w:bCs/>
                <w:sz w:val="32"/>
                <w:szCs w:val="32"/>
              </w:rPr>
              <w:t xml:space="preserve"> 1</w:t>
            </w:r>
            <w:r w:rsidRPr="001754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1754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7702" w:type="dxa"/>
            <w:gridSpan w:val="4"/>
            <w:vAlign w:val="center"/>
          </w:tcPr>
          <w:p w:rsidR="00CE3F20" w:rsidRPr="00175430" w:rsidRDefault="00CE3F20" w:rsidP="00E23B01">
            <w:pPr>
              <w:rPr>
                <w:rFonts w:ascii="TH SarabunPSK" w:eastAsia="CordiaNew-Bold" w:hAnsi="TH SarabunPSK" w:cs="TH SarabunPSK"/>
                <w:b/>
                <w:bCs/>
                <w:sz w:val="32"/>
                <w:szCs w:val="32"/>
              </w:rPr>
            </w:pPr>
            <w:r w:rsidRPr="00175430">
              <w:rPr>
                <w:rFonts w:ascii="TH SarabunPSK" w:eastAsia="CordiaNew-Bold" w:hAnsi="TH SarabunPSK" w:cs="TH SarabunPSK" w:hint="cs"/>
                <w:b/>
                <w:bCs/>
                <w:sz w:val="32"/>
                <w:szCs w:val="32"/>
                <w:cs/>
              </w:rPr>
              <w:t>การพัฒนาแผนและภาวะผู้นำของผู้บริหาร</w:t>
            </w:r>
          </w:p>
          <w:p w:rsidR="00CE3F20" w:rsidRPr="00175430" w:rsidRDefault="00CE3F20" w:rsidP="00E23B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5430">
              <w:rPr>
                <w:rFonts w:ascii="TH SarabunPSK" w:eastAsia="CordiaNew-Bold" w:hAnsi="TH SarabunPSK" w:cs="TH SarabunPSK"/>
                <w:b/>
                <w:bCs/>
                <w:sz w:val="32"/>
                <w:szCs w:val="32"/>
                <w:cs/>
              </w:rPr>
              <w:t>กระบวนการพัฒนาแผน</w:t>
            </w:r>
          </w:p>
        </w:tc>
      </w:tr>
      <w:tr w:rsidR="00CE3F20" w:rsidRPr="009E7D6F" w:rsidTr="006D39A7">
        <w:trPr>
          <w:trHeight w:val="300"/>
        </w:trPr>
        <w:tc>
          <w:tcPr>
            <w:tcW w:w="1811" w:type="dxa"/>
          </w:tcPr>
          <w:p w:rsidR="00CE3F20" w:rsidRPr="00175430" w:rsidRDefault="00CE3F20" w:rsidP="00E23B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ชนิด</w:t>
            </w:r>
            <w:r w:rsidRPr="001754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7702" w:type="dxa"/>
            <w:gridSpan w:val="4"/>
            <w:vAlign w:val="center"/>
          </w:tcPr>
          <w:p w:rsidR="00CE3F20" w:rsidRPr="00A471CA" w:rsidRDefault="00CE3F20" w:rsidP="00E23B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71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</w:tr>
      <w:tr w:rsidR="00CE3F20" w:rsidRPr="009E7D6F" w:rsidTr="006D39A7">
        <w:trPr>
          <w:trHeight w:val="135"/>
        </w:trPr>
        <w:tc>
          <w:tcPr>
            <w:tcW w:w="1811" w:type="dxa"/>
            <w:tcBorders>
              <w:bottom w:val="single" w:sz="4" w:space="0" w:color="auto"/>
            </w:tcBorders>
          </w:tcPr>
          <w:p w:rsidR="00CE3F20" w:rsidRPr="00175430" w:rsidRDefault="00CE3F20" w:rsidP="00E23B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54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  <w:tc>
          <w:tcPr>
            <w:tcW w:w="7702" w:type="dxa"/>
            <w:gridSpan w:val="4"/>
            <w:tcBorders>
              <w:bottom w:val="single" w:sz="4" w:space="0" w:color="auto"/>
            </w:tcBorders>
            <w:vAlign w:val="center"/>
          </w:tcPr>
          <w:p w:rsidR="00CE3F20" w:rsidRPr="00175430" w:rsidRDefault="00CE3F20" w:rsidP="00E23B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3F20" w:rsidRPr="009E7D6F" w:rsidTr="006D39A7">
        <w:trPr>
          <w:trHeight w:val="135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20" w:rsidRPr="00175430" w:rsidRDefault="00CE3F20" w:rsidP="00E23B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54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คะแนน </w:t>
            </w:r>
            <w:r w:rsidRPr="001754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20" w:rsidRPr="00175430" w:rsidRDefault="00CE3F20" w:rsidP="00E23B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54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คะแนน </w:t>
            </w:r>
            <w:r w:rsidRPr="001754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20" w:rsidRPr="00175430" w:rsidRDefault="00CE3F20" w:rsidP="00E23B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54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คะแนน </w:t>
            </w:r>
            <w:r w:rsidRPr="001754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20" w:rsidRPr="00175430" w:rsidRDefault="00CE3F20" w:rsidP="00E23B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54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20" w:rsidRPr="00175430" w:rsidRDefault="00CE3F20" w:rsidP="00E23B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54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5</w:t>
            </w:r>
          </w:p>
        </w:tc>
      </w:tr>
      <w:tr w:rsidR="00CE3F20" w:rsidRPr="009E7D6F" w:rsidTr="006D39A7">
        <w:trPr>
          <w:trHeight w:val="135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20" w:rsidRPr="00175430" w:rsidRDefault="00CE3F20" w:rsidP="00E23B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5430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CE3F20" w:rsidRPr="00175430" w:rsidRDefault="00CE3F20" w:rsidP="00E23B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5430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175430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20" w:rsidRPr="00175430" w:rsidRDefault="00CE3F20" w:rsidP="00E23B0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5430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CE3F20" w:rsidRPr="00175430" w:rsidRDefault="00CE3F20" w:rsidP="00E23B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5430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175430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20" w:rsidRPr="00175430" w:rsidRDefault="00CE3F20" w:rsidP="00E23B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54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มีการดำเนินการ </w:t>
            </w:r>
          </w:p>
          <w:p w:rsidR="00CE3F20" w:rsidRPr="00175430" w:rsidRDefault="00CE3F20" w:rsidP="00E23B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5430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175430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20" w:rsidRPr="00175430" w:rsidRDefault="00CE3F20" w:rsidP="00E23B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54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มีการดำเนินการ </w:t>
            </w:r>
          </w:p>
          <w:p w:rsidR="00CE3F20" w:rsidRPr="00175430" w:rsidRDefault="00CE3F20" w:rsidP="00E23B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5430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175430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20" w:rsidRPr="00175430" w:rsidRDefault="00CE3F20" w:rsidP="00E23B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54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มีการดำเนินการ </w:t>
            </w:r>
          </w:p>
          <w:p w:rsidR="00CE3F20" w:rsidRPr="00175430" w:rsidRDefault="00CE3F20" w:rsidP="00E23B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5430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175430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</w:tr>
    </w:tbl>
    <w:p w:rsidR="00CE3F20" w:rsidRPr="009E7D6F" w:rsidRDefault="00CE3F20" w:rsidP="00CE3F20">
      <w:pPr>
        <w:rPr>
          <w:rFonts w:ascii="TH SarabunPSK" w:hAnsi="TH SarabunPSK" w:cs="TH SarabunPSK"/>
          <w:b/>
          <w:bCs/>
          <w:sz w:val="28"/>
        </w:rPr>
      </w:pPr>
    </w:p>
    <w:p w:rsidR="00CE3F20" w:rsidRPr="00175430" w:rsidRDefault="00CE3F20" w:rsidP="00CE3F2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75430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2268"/>
        <w:gridCol w:w="3686"/>
        <w:gridCol w:w="2410"/>
      </w:tblGrid>
      <w:tr w:rsidR="005C1CCF" w:rsidRPr="005C1CCF" w:rsidTr="006D39A7">
        <w:trPr>
          <w:tblHeader/>
        </w:trPr>
        <w:tc>
          <w:tcPr>
            <w:tcW w:w="567" w:type="dxa"/>
            <w:shd w:val="clear" w:color="auto" w:fill="BFBFBF"/>
            <w:vAlign w:val="center"/>
          </w:tcPr>
          <w:p w:rsidR="00CE3F20" w:rsidRPr="005C1CCF" w:rsidRDefault="00CE3F20" w:rsidP="00E23B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1CCF">
              <w:rPr>
                <w:rFonts w:ascii="TH SarabunPSK" w:hAnsi="TH SarabunPSK" w:cs="TH SarabunPSK"/>
                <w:b/>
                <w:bCs/>
                <w:sz w:val="28"/>
                <w:cs/>
              </w:rPr>
              <w:t>มี</w:t>
            </w:r>
          </w:p>
        </w:tc>
        <w:tc>
          <w:tcPr>
            <w:tcW w:w="567" w:type="dxa"/>
            <w:shd w:val="clear" w:color="auto" w:fill="BFBFBF"/>
            <w:vAlign w:val="center"/>
          </w:tcPr>
          <w:p w:rsidR="00CE3F20" w:rsidRPr="005C1CCF" w:rsidRDefault="00CE3F20" w:rsidP="00E23B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1CCF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</w:t>
            </w:r>
          </w:p>
        </w:tc>
        <w:tc>
          <w:tcPr>
            <w:tcW w:w="2268" w:type="dxa"/>
            <w:shd w:val="clear" w:color="auto" w:fill="BFBFBF"/>
            <w:vAlign w:val="center"/>
          </w:tcPr>
          <w:p w:rsidR="00CE3F20" w:rsidRPr="005C1CCF" w:rsidRDefault="00CE3F20" w:rsidP="00E23B0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C1CCF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เกณฑ์มาตรฐาน</w:t>
            </w:r>
          </w:p>
        </w:tc>
        <w:tc>
          <w:tcPr>
            <w:tcW w:w="3686" w:type="dxa"/>
            <w:shd w:val="clear" w:color="auto" w:fill="BFBFBF"/>
            <w:vAlign w:val="center"/>
          </w:tcPr>
          <w:p w:rsidR="00CE3F20" w:rsidRPr="005C1CCF" w:rsidRDefault="00CE3F20" w:rsidP="00E23B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1CC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ผลดำเนินงาน</w:t>
            </w:r>
          </w:p>
        </w:tc>
        <w:tc>
          <w:tcPr>
            <w:tcW w:w="2410" w:type="dxa"/>
            <w:shd w:val="clear" w:color="auto" w:fill="BFBFBF"/>
            <w:vAlign w:val="center"/>
          </w:tcPr>
          <w:p w:rsidR="00CE3F20" w:rsidRPr="005C1CCF" w:rsidRDefault="00CE3F20" w:rsidP="00E23B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1CCF">
              <w:rPr>
                <w:rFonts w:ascii="TH SarabunPSK" w:hAnsi="TH SarabunPSK" w:cs="TH SarabunPSK"/>
                <w:b/>
                <w:bCs/>
                <w:sz w:val="28"/>
                <w:cs/>
              </w:rPr>
              <w:t>หลักฐาน</w:t>
            </w:r>
          </w:p>
        </w:tc>
      </w:tr>
      <w:tr w:rsidR="005C1CCF" w:rsidRPr="005C1CCF" w:rsidTr="00E3516B">
        <w:trPr>
          <w:trHeight w:val="4150"/>
        </w:trPr>
        <w:tc>
          <w:tcPr>
            <w:tcW w:w="567" w:type="dxa"/>
            <w:shd w:val="clear" w:color="auto" w:fill="auto"/>
          </w:tcPr>
          <w:p w:rsidR="00E55596" w:rsidRPr="005C1CCF" w:rsidRDefault="006D39A7" w:rsidP="00E55596">
            <w:pPr>
              <w:rPr>
                <w:rFonts w:ascii="TH SarabunPSK" w:hAnsi="TH SarabunPSK" w:cs="TH SarabunPSK"/>
                <w:sz w:val="28"/>
                <w:cs/>
              </w:rPr>
            </w:pPr>
            <w:r w:rsidRPr="00195684">
              <w:rPr>
                <w:rFonts w:ascii="TH SarabunPSK" w:hAnsi="TH SarabunPSK" w:cs="TH SarabunPSK"/>
                <w:sz w:val="28"/>
              </w:rPr>
              <w:sym w:font="Wingdings 2" w:char="0052"/>
            </w:r>
          </w:p>
        </w:tc>
        <w:tc>
          <w:tcPr>
            <w:tcW w:w="567" w:type="dxa"/>
            <w:shd w:val="clear" w:color="auto" w:fill="auto"/>
          </w:tcPr>
          <w:p w:rsidR="00E55596" w:rsidRPr="005C1CCF" w:rsidRDefault="00E55596" w:rsidP="00E5559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E55596" w:rsidRPr="005C1CCF" w:rsidRDefault="00E55596" w:rsidP="00E55596">
            <w:pPr>
              <w:tabs>
                <w:tab w:val="left" w:pos="720"/>
                <w:tab w:val="left" w:pos="1120"/>
                <w:tab w:val="left" w:pos="144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มีการพัฒนาแผนกลยุทธ์จากผลการวิเคราะห์ </w:t>
            </w:r>
            <w:r w:rsidRPr="005C1CCF">
              <w:rPr>
                <w:rFonts w:ascii="TH SarabunPSK" w:hAnsi="TH SarabunPSK" w:cs="TH SarabunPSK"/>
                <w:sz w:val="28"/>
              </w:rPr>
              <w:t xml:space="preserve">SWOT 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>และความต้องการของผู้มีส่วนได้ส่วนเสีย โดยเชื่อมโยง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>สอดคล้องกับวิสัยทัศน์และกลยุทธ์ของสถาบัน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>ทั้งนี้การพัฒนาแผนกลยุทธ์ต้องเกิดจาก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การมีส่วนร่วมของบุคลากรใน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>หน่วยงาน</w:t>
            </w:r>
          </w:p>
        </w:tc>
        <w:tc>
          <w:tcPr>
            <w:tcW w:w="3686" w:type="dxa"/>
            <w:shd w:val="clear" w:color="auto" w:fill="auto"/>
          </w:tcPr>
          <w:p w:rsidR="00E55596" w:rsidRPr="005C1CCF" w:rsidRDefault="00E55596" w:rsidP="00E55596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     สำนักฯ มีการจัดทำแผนกลยุทธ์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br/>
              <w:t>(สวท.1-1-1) และแผนปฏิบัติราชการประจำปี  (สวท.1-1-</w:t>
            </w:r>
            <w:r w:rsidRPr="005C1CCF">
              <w:rPr>
                <w:rFonts w:ascii="TH SarabunPSK" w:hAnsi="TH SarabunPSK" w:cs="TH SarabunPSK"/>
                <w:sz w:val="28"/>
              </w:rPr>
              <w:t>2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) ซึ่งเป็นแผนที่มีความสอดคล้องกับนโยบายการกำกับดูแลองค์กรที่ดี (สวท.1-1-</w:t>
            </w:r>
            <w:r w:rsidRPr="005C1CCF">
              <w:rPr>
                <w:rFonts w:ascii="TH SarabunPSK" w:hAnsi="TH SarabunPSK" w:cs="TH SarabunPSK"/>
                <w:sz w:val="28"/>
              </w:rPr>
              <w:t>3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) มีความเชื่อมโยงกับปรัชญาวิสัยทัศน์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พันธกิจ และเป้าประสงค์ของมหาวิทยาลัย (สวท.1-1-</w:t>
            </w:r>
            <w:r w:rsidRPr="005C1CCF">
              <w:rPr>
                <w:rFonts w:ascii="TH SarabunPSK" w:hAnsi="TH SarabunPSK" w:cs="TH SarabunPSK"/>
                <w:sz w:val="28"/>
              </w:rPr>
              <w:t>4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 w:rsidRPr="005C1CCF">
              <w:rPr>
                <w:rFonts w:ascii="TH SarabunPSK" w:eastAsia="BrowalliaNew-Bold" w:hAnsi="TH SarabunPSK" w:cs="TH SarabunPSK"/>
                <w:sz w:val="28"/>
                <w:cs/>
              </w:rPr>
              <w:t>ตลอดจนสอดคล้องกับความเหมาะสมในสภาพการณ์ปัจจุบัน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ตามกรอบแผนอุดมศึกษาระยะยาว</w:t>
            </w:r>
            <w:r w:rsidRPr="005C1CCF">
              <w:rPr>
                <w:rFonts w:ascii="TH SarabunPSK" w:hAnsi="TH SarabunPSK" w:cs="TH SarabunPSK"/>
                <w:sz w:val="28"/>
              </w:rPr>
              <w:t xml:space="preserve"> 15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ปี ฉบับที่</w:t>
            </w:r>
            <w:r w:rsidRPr="005C1CCF">
              <w:rPr>
                <w:rFonts w:ascii="TH SarabunPSK" w:hAnsi="TH SarabunPSK" w:cs="TH SarabunPSK"/>
                <w:sz w:val="28"/>
              </w:rPr>
              <w:t xml:space="preserve"> 2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(พ.ศ. </w:t>
            </w:r>
            <w:r w:rsidRPr="005C1CCF">
              <w:rPr>
                <w:rFonts w:ascii="TH SarabunPSK" w:hAnsi="TH SarabunPSK" w:cs="TH SarabunPSK"/>
                <w:sz w:val="28"/>
              </w:rPr>
              <w:t>2551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5C1CCF">
              <w:rPr>
                <w:rFonts w:ascii="TH SarabunPSK" w:hAnsi="TH SarabunPSK" w:cs="TH SarabunPSK"/>
                <w:sz w:val="28"/>
              </w:rPr>
              <w:t>2565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 w:rsidR="00D660CC" w:rsidRPr="005C1CCF"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สวท.1-1-5) และ</w:t>
            </w:r>
            <w:r w:rsidR="00D660CC" w:rsidRPr="005C1CCF">
              <w:rPr>
                <w:rFonts w:ascii="TH SarabunPSK" w:hAnsi="TH SarabunPSK" w:cs="TH SarabunPSK" w:hint="cs"/>
                <w:sz w:val="28"/>
                <w:cs/>
              </w:rPr>
              <w:t>แ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ผนพัฒนาการศึกษาระดับอุดมศึกษา ฉบับที่</w:t>
            </w:r>
            <w:r w:rsidRPr="005C1CCF">
              <w:rPr>
                <w:rFonts w:ascii="TH SarabunPSK" w:hAnsi="TH SarabunPSK" w:cs="TH SarabunPSK"/>
                <w:sz w:val="28"/>
              </w:rPr>
              <w:t xml:space="preserve"> 11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(พ.ศ. </w:t>
            </w:r>
            <w:r w:rsidRPr="005C1CCF">
              <w:rPr>
                <w:rFonts w:ascii="TH SarabunPSK" w:hAnsi="TH SarabunPSK" w:cs="TH SarabunPSK"/>
                <w:sz w:val="28"/>
              </w:rPr>
              <w:t>2555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5C1CCF">
              <w:rPr>
                <w:rFonts w:ascii="TH SarabunPSK" w:hAnsi="TH SarabunPSK" w:cs="TH SarabunPSK"/>
                <w:sz w:val="28"/>
              </w:rPr>
              <w:t>2559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)</w:t>
            </w:r>
            <w:r w:rsidRPr="005C1CCF">
              <w:rPr>
                <w:rFonts w:ascii="TH SarabunPSK" w:eastAsia="BrowalliaNew-Bold" w:hAnsi="TH SarabunPSK" w:cs="TH SarabunPSK"/>
                <w:sz w:val="28"/>
                <w:cs/>
              </w:rPr>
              <w:t xml:space="preserve">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(สวท.1-1-</w:t>
            </w:r>
            <w:r w:rsidRPr="005C1CCF">
              <w:rPr>
                <w:rFonts w:ascii="TH SarabunPSK" w:hAnsi="TH SarabunPSK" w:cs="TH SarabunPSK"/>
                <w:sz w:val="28"/>
              </w:rPr>
              <w:t>6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</w:p>
          <w:p w:rsidR="00E55596" w:rsidRPr="005C1CCF" w:rsidRDefault="00E55596" w:rsidP="00E55596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     โดยใช้วิธีการมีส่วนร่วมจากผู้บริหาร คณาจารย์ และบุคลากร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>และผู้มีส่วนได้ส่วนเสีย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ทุกระดับของมหาวิทยาลัย ในกระบวนการประชุมต่างๆ ดังนี้</w:t>
            </w:r>
          </w:p>
          <w:p w:rsidR="00E55596" w:rsidRPr="005C1CCF" w:rsidRDefault="00E55596" w:rsidP="00E55596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C1CCF">
              <w:rPr>
                <w:rFonts w:ascii="TH SarabunPSK" w:hAnsi="TH SarabunPSK" w:cs="TH SarabunPSK"/>
                <w:sz w:val="28"/>
              </w:rPr>
              <w:t xml:space="preserve">      1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 w:rsidR="007C464D" w:rsidRPr="005C1CCF">
              <w:rPr>
                <w:rFonts w:ascii="TH SarabunPSK" w:hAnsi="TH SarabunPSK" w:cs="TH SarabunPSK" w:hint="cs"/>
                <w:sz w:val="28"/>
                <w:cs/>
              </w:rPr>
              <w:t>ประชุม</w:t>
            </w:r>
            <w:r w:rsidR="00ED21BF" w:rsidRPr="005C1CCF">
              <w:rPr>
                <w:rFonts w:ascii="TH SarabunPSK" w:hAnsi="TH SarabunPSK" w:cs="TH SarabunPSK" w:hint="cs"/>
                <w:sz w:val="28"/>
                <w:cs/>
              </w:rPr>
              <w:t xml:space="preserve">เชิงปฏิบิตการ “ทบทวนแผนกลยุทธ์ ประจำปี 2559 เพื่อถ่ายทอดสู่แผนปฏิบัติราชการ ประจำปี 2560” ในระหว่างวันที่ 30 พฤษภาคม </w:t>
            </w:r>
            <w:r w:rsidR="00ED21BF" w:rsidRPr="005C1CCF">
              <w:rPr>
                <w:rFonts w:ascii="TH SarabunPSK" w:hAnsi="TH SarabunPSK" w:cs="TH SarabunPSK"/>
                <w:sz w:val="28"/>
                <w:cs/>
              </w:rPr>
              <w:t>–</w:t>
            </w:r>
            <w:r w:rsidR="00ED21BF" w:rsidRPr="005C1CCF">
              <w:rPr>
                <w:rFonts w:ascii="TH SarabunPSK" w:hAnsi="TH SarabunPSK" w:cs="TH SarabunPSK" w:hint="cs"/>
                <w:sz w:val="28"/>
                <w:cs/>
              </w:rPr>
              <w:t xml:space="preserve"> 1 มิถุนายน พ.ศ. 25</w:t>
            </w:r>
            <w:r w:rsidR="003E06E3" w:rsidRPr="005C1CCF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ED21BF" w:rsidRPr="005C1CCF"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="001A40DA" w:rsidRPr="005C1CCF">
              <w:rPr>
                <w:rFonts w:ascii="TH SarabunPSK" w:hAnsi="TH SarabunPSK" w:cs="TH SarabunPSK"/>
                <w:sz w:val="28"/>
              </w:rPr>
              <w:t xml:space="preserve">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ณ อาคารทีปังกรรัศมีโชติ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 มหาวิทยาลัยราชภัฏกำแพงเพชร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(สวท.1-1-7) </w:t>
            </w:r>
          </w:p>
          <w:p w:rsidR="00E55596" w:rsidRPr="005C1CCF" w:rsidRDefault="00E55596" w:rsidP="00E55596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  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2) การประชุมจัดทำร่างแผนปฏิบัติราชการประจำปีงบประมาณ 25</w:t>
            </w:r>
            <w:r w:rsidR="007C464D" w:rsidRPr="005C1CCF">
              <w:rPr>
                <w:rFonts w:ascii="TH SarabunPSK" w:hAnsi="TH SarabunPSK" w:cs="TH SarabunPSK" w:hint="cs"/>
                <w:sz w:val="28"/>
                <w:cs/>
              </w:rPr>
              <w:t>60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ใน</w:t>
            </w:r>
            <w:r w:rsidR="008E684D" w:rsidRPr="005C1CC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วันที่ </w:t>
            </w:r>
            <w:r w:rsidR="006B0F0A" w:rsidRPr="005C1CCF">
              <w:rPr>
                <w:rFonts w:ascii="TH SarabunPSK" w:hAnsi="TH SarabunPSK" w:cs="TH SarabunPSK" w:hint="cs"/>
                <w:sz w:val="28"/>
                <w:cs/>
              </w:rPr>
              <w:t xml:space="preserve">18  สิงหาคม 2559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ณ ห้องประชุมดอกสัก </w:t>
            </w:r>
            <w:r w:rsidR="006B0F0A" w:rsidRPr="005C1CC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(สวท.1-1-8)</w:t>
            </w:r>
            <w:r w:rsidR="00467D04" w:rsidRPr="005C1CC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 โดยมีการจัดทำ </w:t>
            </w:r>
            <w:r w:rsidRPr="005C1CCF">
              <w:rPr>
                <w:rFonts w:ascii="TH SarabunPSK" w:hAnsi="TH SarabunPSK" w:cs="TH SarabunPSK"/>
                <w:sz w:val="28"/>
              </w:rPr>
              <w:t xml:space="preserve">SWOT 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และมีนำผลการสำรวจความต้องการทรัพยากรสารสนเทศ  งานบริการวิชาการ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และได้รับการพิจารณาเห็นชอบจากกรรมการประจำสำนัก ในวันที่ </w:t>
            </w:r>
            <w:r w:rsidR="00C40B19" w:rsidRPr="005C1CCF">
              <w:rPr>
                <w:rFonts w:ascii="TH SarabunPSK" w:hAnsi="TH SarabunPSK" w:cs="TH SarabunPSK" w:hint="cs"/>
                <w:sz w:val="28"/>
                <w:cs/>
              </w:rPr>
              <w:t>25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C40B19" w:rsidRPr="005C1CCF">
              <w:rPr>
                <w:rFonts w:ascii="TH SarabunPSK" w:hAnsi="TH SarabunPSK" w:cs="TH SarabunPSK" w:hint="cs"/>
                <w:sz w:val="28"/>
                <w:cs/>
              </w:rPr>
              <w:t>กรกฎาคม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255</w:t>
            </w:r>
            <w:r w:rsidR="006B0F0A" w:rsidRPr="005C1CCF"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(สวท.1-1-9)</w:t>
            </w:r>
          </w:p>
          <w:p w:rsidR="00E55596" w:rsidRPr="005C1CCF" w:rsidRDefault="00E55596" w:rsidP="00E55596">
            <w:pPr>
              <w:rPr>
                <w:rFonts w:ascii="TH SarabunPSK" w:hAnsi="TH SarabunPSK" w:cs="TH SarabunPSK"/>
                <w:sz w:val="28"/>
              </w:rPr>
            </w:pPr>
          </w:p>
          <w:p w:rsidR="00E55596" w:rsidRPr="005C1CCF" w:rsidRDefault="00E55596" w:rsidP="00E5559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E55596" w:rsidRPr="005C1CCF" w:rsidRDefault="00E55596" w:rsidP="00E55596">
            <w:pPr>
              <w:rPr>
                <w:rFonts w:ascii="TH SarabunPSK" w:hAnsi="TH SarabunPSK" w:cs="TH SarabunPSK"/>
                <w:sz w:val="28"/>
              </w:rPr>
            </w:pPr>
            <w:r w:rsidRPr="00E3516B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สวท.1-1-1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แผนปฏิบัติ</w:t>
            </w:r>
          </w:p>
          <w:p w:rsidR="00E55596" w:rsidRPr="005C1CCF" w:rsidRDefault="00E55596" w:rsidP="00E55596">
            <w:pPr>
              <w:rPr>
                <w:rFonts w:ascii="TH SarabunPSK" w:hAnsi="TH SarabunPSK" w:cs="TH SarabunPSK"/>
                <w:sz w:val="28"/>
                <w:cs/>
              </w:rPr>
            </w:pP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ราชการ 4 ปี สำนักวิทยบริการและเทคโนโลยีสารสนเทศ พ.ศ. 2556-2560 </w:t>
            </w:r>
          </w:p>
          <w:p w:rsidR="00E55596" w:rsidRPr="005C1CCF" w:rsidRDefault="00E55596" w:rsidP="00E55596">
            <w:pPr>
              <w:rPr>
                <w:rFonts w:ascii="TH SarabunPSK" w:hAnsi="TH SarabunPSK" w:cs="TH SarabunPSK"/>
                <w:sz w:val="28"/>
              </w:rPr>
            </w:pPr>
            <w:r w:rsidRPr="00E3516B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สวท.1-1-2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แผนปฏิบัติราชการ ประจำปีงบประมาณ พ.ศ. 255</w:t>
            </w:r>
            <w:r w:rsidR="007C464D" w:rsidRPr="005C1CCF"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  <w:p w:rsidR="00E55596" w:rsidRPr="005C1CCF" w:rsidRDefault="00E55596" w:rsidP="00E55596">
            <w:pPr>
              <w:rPr>
                <w:rFonts w:ascii="TH SarabunPSK" w:hAnsi="TH SarabunPSK" w:cs="TH SarabunPSK"/>
                <w:sz w:val="28"/>
              </w:rPr>
            </w:pPr>
            <w:r w:rsidRPr="00E3516B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สวท.1-1-3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นโยบายการกำกับดูแลองค์กรที่ดี</w:t>
            </w:r>
          </w:p>
          <w:p w:rsidR="00E55596" w:rsidRPr="005C1CCF" w:rsidRDefault="00E55596" w:rsidP="00E55596">
            <w:pPr>
              <w:rPr>
                <w:rFonts w:ascii="TH SarabunPSK" w:hAnsi="TH SarabunPSK" w:cs="TH SarabunPSK"/>
                <w:sz w:val="28"/>
                <w:cs/>
              </w:rPr>
            </w:pPr>
            <w:r w:rsidRPr="00E3516B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สวท.1-1-</w:t>
            </w:r>
            <w:r w:rsidRPr="00E3516B">
              <w:rPr>
                <w:rFonts w:ascii="TH SarabunPSK" w:hAnsi="TH SarabunPSK" w:cs="TH SarabunPSK"/>
                <w:b/>
                <w:bCs/>
                <w:sz w:val="28"/>
              </w:rPr>
              <w:t xml:space="preserve">4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ตารางวิเคราะห์ความเชื่อมโยงของประเด็นกลยุทธ์ สำนักวิทยบริการและเทคโนโลยีสารสนเทศ ปีการศึกษา 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พ.ศ. </w:t>
            </w:r>
            <w:r w:rsidRPr="005C1CCF">
              <w:rPr>
                <w:rFonts w:ascii="TH SarabunPSK" w:hAnsi="TH SarabunPSK" w:cs="TH SarabunPSK"/>
                <w:sz w:val="28"/>
              </w:rPr>
              <w:t>255</w:t>
            </w:r>
            <w:r w:rsidR="007C464D" w:rsidRPr="005C1CCF">
              <w:rPr>
                <w:rFonts w:ascii="TH SarabunPSK" w:hAnsi="TH SarabunPSK" w:cs="TH SarabunPSK"/>
                <w:sz w:val="28"/>
              </w:rPr>
              <w:t>9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E55596" w:rsidRPr="005C1CCF" w:rsidRDefault="00E55596" w:rsidP="00E55596">
            <w:pPr>
              <w:rPr>
                <w:rFonts w:ascii="TH SarabunPSK" w:hAnsi="TH SarabunPSK" w:cs="TH SarabunPSK"/>
                <w:sz w:val="28"/>
              </w:rPr>
            </w:pPr>
            <w:r w:rsidRPr="00E3516B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สวท.1-1-</w:t>
            </w:r>
            <w:r w:rsidRPr="00E3516B"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กรอบแผนอุดมศึกษาระยะยาว</w:t>
            </w:r>
            <w:r w:rsidRPr="005C1CCF">
              <w:rPr>
                <w:rFonts w:ascii="TH SarabunPSK" w:hAnsi="TH SarabunPSK" w:cs="TH SarabunPSK"/>
                <w:sz w:val="28"/>
              </w:rPr>
              <w:t xml:space="preserve"> 15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ปี ฉบับที่</w:t>
            </w:r>
            <w:r w:rsidRPr="005C1CCF">
              <w:rPr>
                <w:rFonts w:ascii="TH SarabunPSK" w:hAnsi="TH SarabunPSK" w:cs="TH SarabunPSK"/>
                <w:sz w:val="28"/>
              </w:rPr>
              <w:t xml:space="preserve"> 2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(พ.ศ.</w:t>
            </w:r>
            <w:r w:rsidRPr="005C1CCF">
              <w:rPr>
                <w:rFonts w:ascii="TH SarabunPSK" w:hAnsi="TH SarabunPSK" w:cs="TH SarabunPSK"/>
                <w:sz w:val="28"/>
              </w:rPr>
              <w:t>2551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Pr="005C1CCF">
              <w:rPr>
                <w:rFonts w:ascii="TH SarabunPSK" w:hAnsi="TH SarabunPSK" w:cs="TH SarabunPSK"/>
                <w:sz w:val="28"/>
              </w:rPr>
              <w:t>2565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E3516B" w:rsidRDefault="00E55596" w:rsidP="00E55596">
            <w:pPr>
              <w:rPr>
                <w:rFonts w:ascii="TH SarabunPSK" w:hAnsi="TH SarabunPSK" w:cs="TH SarabunPSK"/>
                <w:sz w:val="28"/>
              </w:rPr>
            </w:pPr>
            <w:r w:rsidRPr="00E3516B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สวท.1-1-</w:t>
            </w:r>
            <w:r w:rsidRPr="00E3516B">
              <w:rPr>
                <w:rFonts w:ascii="TH SarabunPSK" w:hAnsi="TH SarabunPSK" w:cs="TH SarabunPSK"/>
                <w:b/>
                <w:bCs/>
                <w:sz w:val="28"/>
              </w:rPr>
              <w:t>6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แผนพัฒนาการศึกษาระดับอุดมศึกษา ฉบับที่</w:t>
            </w:r>
            <w:r w:rsidRPr="005C1CCF">
              <w:rPr>
                <w:rFonts w:ascii="TH SarabunPSK" w:hAnsi="TH SarabunPSK" w:cs="TH SarabunPSK"/>
                <w:sz w:val="28"/>
              </w:rPr>
              <w:t xml:space="preserve"> 11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(พ.ศ. </w:t>
            </w:r>
            <w:r w:rsidRPr="005C1CCF">
              <w:rPr>
                <w:rFonts w:ascii="TH SarabunPSK" w:hAnsi="TH SarabunPSK" w:cs="TH SarabunPSK"/>
                <w:sz w:val="28"/>
              </w:rPr>
              <w:t>2555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5C1CCF">
              <w:rPr>
                <w:rFonts w:ascii="TH SarabunPSK" w:hAnsi="TH SarabunPSK" w:cs="TH SarabunPSK"/>
                <w:sz w:val="28"/>
              </w:rPr>
              <w:t>2559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E3516B" w:rsidRDefault="00E3516B" w:rsidP="00E55596">
            <w:pPr>
              <w:rPr>
                <w:rFonts w:ascii="TH SarabunPSK" w:hAnsi="TH SarabunPSK" w:cs="TH SarabunPSK"/>
                <w:sz w:val="28"/>
              </w:rPr>
            </w:pPr>
          </w:p>
          <w:p w:rsidR="00E55596" w:rsidRPr="005C1CCF" w:rsidRDefault="00E55596" w:rsidP="00E55596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E55596" w:rsidRPr="005C1CCF" w:rsidRDefault="00E55596" w:rsidP="00E55596">
            <w:pPr>
              <w:rPr>
                <w:rFonts w:ascii="TH SarabunPSK" w:hAnsi="TH SarabunPSK" w:cs="TH SarabunPSK"/>
                <w:sz w:val="28"/>
              </w:rPr>
            </w:pPr>
            <w:r w:rsidRPr="00E3516B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สว</w:t>
            </w:r>
            <w:r w:rsidR="00467D04" w:rsidRPr="00E3516B">
              <w:rPr>
                <w:rFonts w:ascii="TH SarabunPSK" w:hAnsi="TH SarabunPSK" w:cs="TH SarabunPSK"/>
                <w:b/>
                <w:bCs/>
                <w:sz w:val="28"/>
                <w:cs/>
              </w:rPr>
              <w:t>ท.1-1-7</w:t>
            </w:r>
            <w:r w:rsidR="00467D04" w:rsidRPr="005C1CCF">
              <w:rPr>
                <w:rFonts w:ascii="TH SarabunPSK" w:hAnsi="TH SarabunPSK" w:cs="TH SarabunPSK"/>
                <w:sz w:val="28"/>
                <w:cs/>
              </w:rPr>
              <w:t xml:space="preserve"> คำสั่งแต่งตั้งคณะทำงานทบทวนแผนกลุยทธ์ ประจำปี 2559 เพื่อถ่ายถ่ายสู่แผนปฏิบติราชการ ประจำ 2560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E55596" w:rsidRPr="005C1CCF" w:rsidRDefault="00E55596" w:rsidP="00E55596">
            <w:pPr>
              <w:rPr>
                <w:rFonts w:ascii="TH SarabunPSK" w:hAnsi="TH SarabunPSK" w:cs="TH SarabunPSK"/>
                <w:sz w:val="28"/>
              </w:rPr>
            </w:pPr>
            <w:r w:rsidRPr="00E3516B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สวท.1-1-8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บันทึกข้อความเชิญประชุม</w:t>
            </w:r>
          </w:p>
          <w:p w:rsidR="00E55596" w:rsidRPr="005C1CCF" w:rsidRDefault="00E55596" w:rsidP="00816138">
            <w:pPr>
              <w:rPr>
                <w:rFonts w:ascii="TH SarabunPSK" w:hAnsi="TH SarabunPSK" w:cs="TH SarabunPSK"/>
                <w:sz w:val="28"/>
                <w:cs/>
              </w:rPr>
            </w:pPr>
            <w:r w:rsidRPr="00E3516B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</w:t>
            </w:r>
            <w:r w:rsidRPr="00E3516B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 w:rsidRPr="00E3516B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 w:rsidRPr="00E3516B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 w:rsidRPr="00E3516B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 w:rsidRPr="00E3516B">
              <w:rPr>
                <w:rFonts w:ascii="TH SarabunPSK" w:hAnsi="TH SarabunPSK" w:cs="TH SarabunPSK"/>
                <w:b/>
                <w:bCs/>
                <w:sz w:val="28"/>
              </w:rPr>
              <w:t>9</w:t>
            </w:r>
            <w:r w:rsidRPr="005C1CCF">
              <w:rPr>
                <w:rFonts w:ascii="TH SarabunPSK" w:hAnsi="TH SarabunPSK" w:cs="TH SarabunPSK"/>
                <w:sz w:val="28"/>
              </w:rPr>
              <w:t xml:space="preserve">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รายงานการประชุมคณะกรรมการประจำสำนักวิทยบริการและเทคโนโลยีสารสนเทศ ครั้งที่ </w:t>
            </w:r>
            <w:r w:rsidR="00FB4AAC" w:rsidRPr="005C1CCF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/255</w:t>
            </w:r>
            <w:r w:rsidR="00FB4AAC" w:rsidRPr="005C1CCF"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วันที่ </w:t>
            </w:r>
            <w:r w:rsidR="00816138" w:rsidRPr="005C1CCF">
              <w:rPr>
                <w:rFonts w:ascii="TH SarabunPSK" w:hAnsi="TH SarabunPSK" w:cs="TH SarabunPSK" w:hint="cs"/>
                <w:sz w:val="28"/>
                <w:cs/>
              </w:rPr>
              <w:t>25 กรกฎาคม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FB4AAC" w:rsidRPr="005C1CC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25</w:t>
            </w:r>
            <w:r w:rsidR="00FB4AAC" w:rsidRPr="005C1CCF">
              <w:rPr>
                <w:rFonts w:ascii="TH SarabunPSK" w:hAnsi="TH SarabunPSK" w:cs="TH SarabunPSK" w:hint="cs"/>
                <w:sz w:val="28"/>
                <w:cs/>
              </w:rPr>
              <w:t>59</w:t>
            </w:r>
          </w:p>
        </w:tc>
      </w:tr>
      <w:tr w:rsidR="005C1CCF" w:rsidRPr="005C1CCF" w:rsidTr="006D39A7">
        <w:tc>
          <w:tcPr>
            <w:tcW w:w="567" w:type="dxa"/>
            <w:shd w:val="clear" w:color="auto" w:fill="auto"/>
          </w:tcPr>
          <w:p w:rsidR="00E55596" w:rsidRPr="005C1CCF" w:rsidRDefault="006D39A7" w:rsidP="00E55596">
            <w:pPr>
              <w:rPr>
                <w:rFonts w:ascii="TH SarabunPSK" w:hAnsi="TH SarabunPSK" w:cs="TH SarabunPSK"/>
                <w:sz w:val="28"/>
                <w:cs/>
              </w:rPr>
            </w:pPr>
            <w:r w:rsidRPr="00195684">
              <w:rPr>
                <w:rFonts w:ascii="TH SarabunPSK" w:hAnsi="TH SarabunPSK" w:cs="TH SarabunPSK"/>
                <w:sz w:val="28"/>
              </w:rPr>
              <w:lastRenderedPageBreak/>
              <w:sym w:font="Wingdings 2" w:char="0052"/>
            </w:r>
          </w:p>
        </w:tc>
        <w:tc>
          <w:tcPr>
            <w:tcW w:w="567" w:type="dxa"/>
            <w:shd w:val="clear" w:color="auto" w:fill="auto"/>
          </w:tcPr>
          <w:p w:rsidR="00E55596" w:rsidRPr="005C1CCF" w:rsidRDefault="00E55596" w:rsidP="00E5559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eastAsia="CordiaNew-Bold" w:hAnsi="TH SarabunPSK" w:cs="TH SarabunPSK"/>
                <w:sz w:val="28"/>
                <w:cs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E55596" w:rsidRPr="005C1CCF" w:rsidRDefault="00E55596" w:rsidP="00E55596">
            <w:pPr>
              <w:ind w:right="48"/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/>
                <w:sz w:val="28"/>
                <w:cs/>
              </w:rPr>
              <w:t>มี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>การนำ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แผนกลยุทธ์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>ที่พัฒนาไปสู่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แผนปฏิบัติการประจำปี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 พร้อมกำหนด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ตัว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>ชี้วัด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ของแผนกลยุทธ์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แผนปฏิบัติการประจำปี และค่าเป้าหมายของแต่ละตัว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>ชี้วัด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เพื่อวัดความสำเร็จของการดำเนินงาน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>ตามแผนกลยุทธ์และแผนปฏิบัติการ รวมทั้ง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มีการถ่ายทอดแผน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>ทั้งสอง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ไปสู่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>บุคลากรทุกระดับภายในหน่วยงาน</w:t>
            </w:r>
          </w:p>
        </w:tc>
        <w:tc>
          <w:tcPr>
            <w:tcW w:w="3686" w:type="dxa"/>
            <w:shd w:val="clear" w:color="auto" w:fill="auto"/>
          </w:tcPr>
          <w:p w:rsidR="00E55596" w:rsidRPr="005C1CCF" w:rsidRDefault="006D3EE9" w:rsidP="00E55596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eastAsia="CordiaNew-Bold" w:hAnsi="TH SarabunPSK" w:cs="TH SarabunPSK" w:hint="cs"/>
                <w:sz w:val="28"/>
                <w:cs/>
              </w:rPr>
              <w:t xml:space="preserve">      </w:t>
            </w:r>
            <w:r w:rsidR="00E55596" w:rsidRPr="005C1CCF">
              <w:rPr>
                <w:rFonts w:ascii="TH SarabunPSK" w:eastAsia="CordiaNew-Bold" w:hAnsi="TH SarabunPSK" w:cs="TH SarabunPSK"/>
                <w:sz w:val="28"/>
                <w:cs/>
              </w:rPr>
              <w:t>มีการแปลงแผนกลยุทธ์ พ.ศ. 2556-2560 (</w:t>
            </w:r>
            <w:r w:rsidR="00E55596" w:rsidRPr="005C1CCF">
              <w:rPr>
                <w:rFonts w:ascii="TH SarabunPSK" w:eastAsia="BrowalliaNew-Bold" w:hAnsi="TH SarabunPSK" w:cs="TH SarabunPSK"/>
                <w:sz w:val="28"/>
                <w:cs/>
              </w:rPr>
              <w:t>อ้างซ้ำ สวท.1-1-1</w:t>
            </w:r>
            <w:r w:rsidR="00E55596" w:rsidRPr="005C1CCF">
              <w:rPr>
                <w:rFonts w:ascii="TH SarabunPSK" w:eastAsia="CordiaNew-Bold" w:hAnsi="TH SarabunPSK" w:cs="TH SarabunPSK"/>
                <w:sz w:val="28"/>
                <w:cs/>
              </w:rPr>
              <w:t>)</w:t>
            </w:r>
            <w:r w:rsidR="00E55596" w:rsidRPr="005C1CCF">
              <w:rPr>
                <w:rFonts w:ascii="TH SarabunPSK" w:eastAsia="CordiaNew-Bold" w:hAnsi="TH SarabunPSK" w:cs="TH SarabunPSK" w:hint="cs"/>
                <w:sz w:val="28"/>
                <w:cs/>
              </w:rPr>
              <w:t xml:space="preserve"> มาสู่การดำเนินการจัดทำแผนกลยุทธ์ ทางการเงินและนำมาดำเนินการตามแผนปฏ</w:t>
            </w:r>
            <w:r w:rsidR="00E64275" w:rsidRPr="005C1CCF">
              <w:rPr>
                <w:rFonts w:ascii="TH SarabunPSK" w:eastAsia="CordiaNew-Bold" w:hAnsi="TH SarabunPSK" w:cs="TH SarabunPSK" w:hint="cs"/>
                <w:sz w:val="28"/>
                <w:cs/>
              </w:rPr>
              <w:t>ิบัติการประจำปีงบประมาณ พศ. 2559</w:t>
            </w:r>
            <w:r w:rsidR="00E55596" w:rsidRPr="005C1CCF">
              <w:rPr>
                <w:rFonts w:ascii="TH SarabunPSK" w:eastAsia="CordiaNew-Bold" w:hAnsi="TH SarabunPSK" w:cs="TH SarabunPSK"/>
                <w:sz w:val="28"/>
                <w:cs/>
              </w:rPr>
              <w:t xml:space="preserve"> (</w:t>
            </w:r>
            <w:r w:rsidR="00E55596" w:rsidRPr="005C1CCF">
              <w:rPr>
                <w:rFonts w:ascii="TH SarabunPSK" w:eastAsia="BrowalliaNew-Bold" w:hAnsi="TH SarabunPSK" w:cs="TH SarabunPSK"/>
                <w:sz w:val="28"/>
                <w:cs/>
              </w:rPr>
              <w:t>อ้างซ้ำ สวท.1-1-</w:t>
            </w:r>
            <w:r w:rsidR="00E55596" w:rsidRPr="005C1CCF">
              <w:rPr>
                <w:rFonts w:ascii="TH SarabunPSK" w:eastAsia="CordiaNew-Bold" w:hAnsi="TH SarabunPSK" w:cs="TH SarabunPSK"/>
                <w:sz w:val="28"/>
                <w:cs/>
              </w:rPr>
              <w:t xml:space="preserve">2) โดยครอบคลุม </w:t>
            </w:r>
            <w:r w:rsidR="00E55596" w:rsidRPr="005C1CCF">
              <w:rPr>
                <w:rFonts w:ascii="TH SarabunPSK" w:eastAsia="CordiaNew-Bold" w:hAnsi="TH SarabunPSK" w:cs="TH SarabunPSK"/>
                <w:sz w:val="28"/>
              </w:rPr>
              <w:t xml:space="preserve">4 </w:t>
            </w:r>
            <w:r w:rsidR="00E55596" w:rsidRPr="005C1CCF">
              <w:rPr>
                <w:rFonts w:ascii="TH SarabunPSK" w:eastAsia="CordiaNew-Bold" w:hAnsi="TH SarabunPSK" w:cs="TH SarabunPSK"/>
                <w:sz w:val="28"/>
                <w:cs/>
              </w:rPr>
              <w:t xml:space="preserve">พันธกิจ  คือ  ด้านการเรียนการสอน ด้านการบริการทางวิชาการ ด้านวิจัย  ด้านการทำนุบำรุงศิลปะและวัฒนธรรม  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t>(สวท.1-</w:t>
            </w:r>
            <w:r w:rsidR="00E55596" w:rsidRPr="005C1CCF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t>-1) สำนักฯ มีการปรับแผนกลยุทธ์</w:t>
            </w:r>
            <w:r w:rsidR="00E55596" w:rsidRPr="005C1CC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t>มีข้อเสนอให้บรรลุวัตถุ</w:t>
            </w:r>
            <w:r w:rsidR="00E55596" w:rsidRPr="005C1CC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t>ประสงค์ตามเป้าหมาย (อ้างซ้ำ สวท.1-1-1) และสำนักมีการแปลงแผนกลยุทธ์ พศ. 2556–2560</w:t>
            </w:r>
            <w:r w:rsidR="00E55596" w:rsidRPr="005C1CC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E55596" w:rsidRPr="005C1CCF">
              <w:rPr>
                <w:rFonts w:ascii="TH SarabunPSK" w:eastAsia="CordiaNew-Bold" w:hAnsi="TH SarabunPSK" w:cs="TH SarabunPSK"/>
                <w:sz w:val="28"/>
                <w:cs/>
              </w:rPr>
              <w:t>(</w:t>
            </w:r>
            <w:r w:rsidR="00E55596" w:rsidRPr="005C1CCF">
              <w:rPr>
                <w:rFonts w:ascii="TH SarabunPSK" w:eastAsia="BrowalliaNew-Bold" w:hAnsi="TH SarabunPSK" w:cs="TH SarabunPSK"/>
                <w:sz w:val="28"/>
                <w:cs/>
              </w:rPr>
              <w:t>อ้างซ้ำ สวท.1-1-1</w:t>
            </w:r>
            <w:r w:rsidR="00E55596" w:rsidRPr="005C1CCF">
              <w:rPr>
                <w:rFonts w:ascii="TH SarabunPSK" w:eastAsia="CordiaNew-Bold" w:hAnsi="TH SarabunPSK" w:cs="TH SarabunPSK"/>
                <w:sz w:val="28"/>
                <w:cs/>
              </w:rPr>
              <w:t xml:space="preserve">) 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t>สู่แผนปฏิบัติราชการ</w:t>
            </w:r>
            <w:r w:rsidR="00E55596" w:rsidRPr="005C1CCF">
              <w:rPr>
                <w:rFonts w:ascii="TH SarabunPSK" w:eastAsia="CordiaNew-Bold" w:hAnsi="TH SarabunPSK" w:cs="TH SarabunPSK"/>
                <w:sz w:val="28"/>
                <w:cs/>
              </w:rPr>
              <w:t>ประจำปีงบประมาณ พ.ศ. 25</w:t>
            </w:r>
            <w:r w:rsidR="006B0F0A" w:rsidRPr="005C1CCF">
              <w:rPr>
                <w:rFonts w:ascii="TH SarabunPSK" w:eastAsia="CordiaNew-Bold" w:hAnsi="TH SarabunPSK" w:cs="TH SarabunPSK" w:hint="cs"/>
                <w:sz w:val="28"/>
                <w:cs/>
              </w:rPr>
              <w:t>6</w:t>
            </w:r>
            <w:r w:rsidR="006B0F0A" w:rsidRPr="005C1CCF">
              <w:rPr>
                <w:rFonts w:ascii="TH SarabunPSK" w:hAnsi="TH SarabunPSK" w:cs="TH SarabunPSK" w:hint="cs"/>
                <w:sz w:val="28"/>
                <w:cs/>
              </w:rPr>
              <w:t xml:space="preserve">0 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t>(</w:t>
            </w:r>
            <w:r w:rsidR="00E55596" w:rsidRPr="005C1CCF">
              <w:rPr>
                <w:rFonts w:ascii="TH SarabunPSK" w:eastAsia="BrowalliaNew-Bold" w:hAnsi="TH SarabunPSK" w:cs="TH SarabunPSK"/>
                <w:sz w:val="28"/>
                <w:cs/>
              </w:rPr>
              <w:t>สวท.1-</w:t>
            </w:r>
            <w:r w:rsidR="00E55596" w:rsidRPr="005C1CCF">
              <w:rPr>
                <w:rFonts w:ascii="TH SarabunPSK" w:eastAsia="BrowalliaNew-Bold" w:hAnsi="TH SarabunPSK" w:cs="TH SarabunPSK" w:hint="cs"/>
                <w:sz w:val="28"/>
                <w:cs/>
              </w:rPr>
              <w:t>2</w:t>
            </w:r>
            <w:r w:rsidR="00E55596" w:rsidRPr="005C1CCF">
              <w:rPr>
                <w:rFonts w:ascii="TH SarabunPSK" w:eastAsia="BrowalliaNew-Bold" w:hAnsi="TH SarabunPSK" w:cs="TH SarabunPSK"/>
                <w:sz w:val="28"/>
                <w:cs/>
              </w:rPr>
              <w:t>-2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t>)</w:t>
            </w:r>
            <w:r w:rsidR="00E55596" w:rsidRPr="005C1CCF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t xml:space="preserve">  สำนักฯ มีตัวบ่งชี้ของ</w:t>
            </w:r>
            <w:r w:rsidR="00E55596" w:rsidRPr="005C1CCF">
              <w:rPr>
                <w:rFonts w:ascii="TH SarabunPSK" w:eastAsia="CordiaNew-Bold" w:hAnsi="TH SarabunPSK" w:cs="TH SarabunPSK"/>
                <w:sz w:val="28"/>
                <w:cs/>
              </w:rPr>
              <w:t>แผนกลยุทธ์ แผนปฏิบัติราชการประจำปี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t xml:space="preserve"> และมีตัวชี้วัดตามแผนปฏิบัติราชการของมหาวิทยาลัย  ลงสู่แผนระดับสำนัก </w:t>
            </w:r>
            <w:r w:rsidR="00E55596" w:rsidRPr="005C1CCF">
              <w:rPr>
                <w:rFonts w:ascii="TH SarabunPSK" w:eastAsia="BrowalliaNew-Bold" w:hAnsi="TH SarabunPSK" w:cs="TH SarabunPSK"/>
                <w:sz w:val="28"/>
                <w:cs/>
              </w:rPr>
              <w:t>(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t>อ้างซ้ำ สวท.1-1-1, อ้างซ้ำ สวท.1-1-2</w:t>
            </w:r>
            <w:r w:rsidR="00E55596" w:rsidRPr="005C1CCF">
              <w:rPr>
                <w:rFonts w:ascii="TH SarabunPSK" w:eastAsia="BrowalliaNew-Bold" w:hAnsi="TH SarabunPSK" w:cs="TH SarabunPSK"/>
                <w:sz w:val="28"/>
                <w:cs/>
              </w:rPr>
              <w:t xml:space="preserve">) 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t>เพื่อเป็นการแบ่งหน้าที่รับผิดชอบและทำให้เกิดการปฏิบัติอย่างเป็นรูปธรรม นอกจากนี้สำนักฯ ยังมีการกำหนดตัวชี้วัด และเกณฑ์การให้คะแนน เพื่อวัดความสำเร็จของการดำเนินงานตามแผนปฏิบัติราชการในแต่ละปีได้อย่างชัดเจน  โดยจัดทำแต่งตั้งบุคลากรปฏิบัติงานตามโครงการ/กิจกรรมที่มีความสอดคล้องกับแผนใน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lastRenderedPageBreak/>
              <w:t>ระดับสำนัก</w:t>
            </w:r>
            <w:r w:rsidR="000B4A64" w:rsidRPr="005C1CCF">
              <w:rPr>
                <w:rFonts w:ascii="TH SarabunPSK" w:hAnsi="TH SarabunPSK" w:cs="TH SarabunPSK" w:hint="cs"/>
                <w:sz w:val="28"/>
                <w:cs/>
              </w:rPr>
              <w:t>ๆ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t xml:space="preserve"> (อ้างซ้ำสวท.</w:t>
            </w:r>
            <w:r w:rsidR="00E55596" w:rsidRPr="005C1CCF">
              <w:rPr>
                <w:rFonts w:ascii="TH SarabunPSK" w:hAnsi="TH SarabunPSK" w:cs="TH SarabunPSK"/>
                <w:sz w:val="28"/>
              </w:rPr>
              <w:t>1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t>-</w:t>
            </w:r>
            <w:r w:rsidR="00E55596" w:rsidRPr="005C1CCF">
              <w:rPr>
                <w:rFonts w:ascii="TH SarabunPSK" w:hAnsi="TH SarabunPSK" w:cs="TH SarabunPSK"/>
                <w:sz w:val="28"/>
              </w:rPr>
              <w:t>2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t>-</w:t>
            </w:r>
            <w:r w:rsidR="00E55596" w:rsidRPr="005C1CCF">
              <w:rPr>
                <w:rFonts w:ascii="TH SarabunPSK" w:hAnsi="TH SarabunPSK" w:cs="TH SarabunPSK"/>
                <w:sz w:val="28"/>
              </w:rPr>
              <w:t>1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t>) และบุคลากรของสำนักฯ มีการประชุม เพื่อชี้แจงการปฏิบัติงานตามโครงการ/กิจกรรม  (อ้างซ้ำ สวท.</w:t>
            </w:r>
            <w:r w:rsidR="00E55596" w:rsidRPr="005C1CCF">
              <w:rPr>
                <w:rFonts w:ascii="TH SarabunPSK" w:hAnsi="TH SarabunPSK" w:cs="TH SarabunPSK"/>
                <w:sz w:val="28"/>
              </w:rPr>
              <w:t>1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t>-</w:t>
            </w:r>
            <w:r w:rsidR="00E55596" w:rsidRPr="005C1CCF">
              <w:rPr>
                <w:rFonts w:ascii="TH SarabunPSK" w:hAnsi="TH SarabunPSK" w:cs="TH SarabunPSK"/>
                <w:sz w:val="28"/>
              </w:rPr>
              <w:t>2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t>-</w:t>
            </w:r>
            <w:r w:rsidR="00E55596" w:rsidRPr="005C1CCF">
              <w:rPr>
                <w:rFonts w:ascii="TH SarabunPSK" w:hAnsi="TH SarabunPSK" w:cs="TH SarabunPSK"/>
                <w:sz w:val="28"/>
              </w:rPr>
              <w:t>2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E55596" w:rsidRPr="005C1CCF" w:rsidRDefault="00E55596" w:rsidP="00A9129B">
            <w:pPr>
              <w:rPr>
                <w:rFonts w:ascii="TH SarabunPSK" w:hAnsi="TH SarabunPSK" w:cs="TH SarabunPSK"/>
                <w:sz w:val="28"/>
                <w:cs/>
              </w:rPr>
            </w:pP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="006D3EE9" w:rsidRPr="005C1CCF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สำนักได้เข้าร่วมทบทวนแผนกลยุทธ์และแผนปฏิบัติราชการ  โดยใช้วิธีการมีส่วนร่วมจากผู้บริหาร คณาจารย์ และบุคลากรทุกระดับ ในการ </w:t>
            </w:r>
            <w:r w:rsidR="00665B96" w:rsidRPr="005C1CCF">
              <w:rPr>
                <w:rFonts w:ascii="TH SarabunPSK" w:hAnsi="TH SarabunPSK" w:cs="TH SarabunPSK" w:hint="cs"/>
                <w:sz w:val="28"/>
                <w:cs/>
              </w:rPr>
              <w:t xml:space="preserve">ประชุมเชิงปฏิบิตการ “ทบทวนแผนกลยุทธ์ ประจำปี 2559 เพื่อถ่ายทอดสู่แผนปฏิบัติราชการ ประจำปี 2560” ในระหว่างวันที่ 30 พฤษภาคม </w:t>
            </w:r>
            <w:r w:rsidR="00665B96" w:rsidRPr="005C1CCF">
              <w:rPr>
                <w:rFonts w:ascii="TH SarabunPSK" w:hAnsi="TH SarabunPSK" w:cs="TH SarabunPSK"/>
                <w:sz w:val="28"/>
                <w:cs/>
              </w:rPr>
              <w:t>–</w:t>
            </w:r>
            <w:r w:rsidR="00665B96" w:rsidRPr="005C1CCF">
              <w:rPr>
                <w:rFonts w:ascii="TH SarabunPSK" w:hAnsi="TH SarabunPSK" w:cs="TH SarabunPSK" w:hint="cs"/>
                <w:sz w:val="28"/>
                <w:cs/>
              </w:rPr>
              <w:t xml:space="preserve"> 1 มิถุนายน พ.ศ. 2</w:t>
            </w:r>
            <w:r w:rsidR="00877A09" w:rsidRPr="005C1CCF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665B96" w:rsidRPr="005C1CCF">
              <w:rPr>
                <w:rFonts w:ascii="TH SarabunPSK" w:hAnsi="TH SarabunPSK" w:cs="TH SarabunPSK" w:hint="cs"/>
                <w:sz w:val="28"/>
                <w:cs/>
              </w:rPr>
              <w:t>59</w:t>
            </w:r>
            <w:r w:rsidR="00A9129B" w:rsidRPr="005C1CCF">
              <w:rPr>
                <w:rFonts w:ascii="TH SarabunPSK" w:hAnsi="TH SarabunPSK" w:cs="TH SarabunPSK"/>
                <w:sz w:val="28"/>
              </w:rPr>
              <w:t xml:space="preserve"> 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ณ อาคารทีปังกรรัศมีโชติ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 มหาวิทยาลัยราชภัฏกำแพงเพชร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(อ้างซ้ำ สวท.1-1-7) และสำนักฯ มีการถ่ายทอดแผนกลยุทธ์ (อ้างซ้ำ </w:t>
            </w:r>
            <w:r w:rsidRPr="005C1CCF">
              <w:rPr>
                <w:rFonts w:ascii="TH SarabunPSK" w:eastAsia="BrowalliaNew-Bold" w:hAnsi="TH SarabunPSK" w:cs="TH SarabunPSK"/>
                <w:sz w:val="28"/>
                <w:cs/>
              </w:rPr>
              <w:t>สวท.1-1-1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) และแผนปฏิบัติราชการประจำปีระดับสำนักฯ (อ้างซ้ำ </w:t>
            </w:r>
            <w:r w:rsidRPr="005C1CCF">
              <w:rPr>
                <w:rFonts w:ascii="TH SarabunPSK" w:eastAsia="BrowalliaNew-Bold" w:hAnsi="TH SarabunPSK" w:cs="TH SarabunPSK"/>
                <w:sz w:val="28"/>
                <w:cs/>
              </w:rPr>
              <w:t>สวท.1-1-</w:t>
            </w:r>
            <w:r w:rsidRPr="005C1CCF">
              <w:rPr>
                <w:rFonts w:ascii="TH SarabunPSK" w:eastAsia="BrowalliaNew-Bold" w:hAnsi="TH SarabunPSK" w:cs="TH SarabunPSK"/>
                <w:sz w:val="28"/>
              </w:rPr>
              <w:t>2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) ลงสู่ระดับหน่วยงานต่างๆ โดยแต่งตั้ง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>บุ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คลากร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>ป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ฏิบัติงานตามโครงการ/กิจกรรมที่มีความสอดคล้องกับแผนในระดับสำนัก (สวท.</w:t>
            </w:r>
            <w:r w:rsidRPr="005C1CCF">
              <w:rPr>
                <w:rFonts w:ascii="TH SarabunPSK" w:hAnsi="TH SarabunPSK" w:cs="TH SarabunPSK"/>
                <w:sz w:val="28"/>
              </w:rPr>
              <w:t>1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5C1CCF">
              <w:rPr>
                <w:rFonts w:ascii="TH SarabunPSK" w:hAnsi="TH SarabunPSK" w:cs="TH SarabunPSK"/>
                <w:sz w:val="28"/>
              </w:rPr>
              <w:t>2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5C1CCF">
              <w:rPr>
                <w:rFonts w:ascii="TH SarabunPSK" w:hAnsi="TH SarabunPSK" w:cs="TH SarabunPSK"/>
                <w:sz w:val="28"/>
              </w:rPr>
              <w:t>3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) และ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>มีการจัดประชุม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บุคลากรของสำนัก เพื่อชี้แจง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>คำรับรอง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การปฏิบัติงานตามโครงการ/กิจกรรม 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ตามภาระกิจของแผนกลยุทธ์สู่แผนปฏิบัติราชการ </w:t>
            </w:r>
            <w:r w:rsidRPr="005C1CCF">
              <w:rPr>
                <w:rFonts w:ascii="TH SarabunPSK" w:hAnsi="TH SarabunPSK" w:cs="TH SarabunPSK"/>
                <w:sz w:val="28"/>
              </w:rPr>
              <w:t>A2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(สวท.</w:t>
            </w:r>
            <w:r w:rsidRPr="005C1CCF">
              <w:rPr>
                <w:rFonts w:ascii="TH SarabunPSK" w:hAnsi="TH SarabunPSK" w:cs="TH SarabunPSK"/>
                <w:sz w:val="28"/>
              </w:rPr>
              <w:t>1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5C1CCF">
              <w:rPr>
                <w:rFonts w:ascii="TH SarabunPSK" w:hAnsi="TH SarabunPSK" w:cs="TH SarabunPSK"/>
                <w:sz w:val="28"/>
              </w:rPr>
              <w:t>2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5C1CCF">
              <w:rPr>
                <w:rFonts w:ascii="TH SarabunPSK" w:hAnsi="TH SarabunPSK" w:cs="TH SarabunPSK"/>
                <w:sz w:val="28"/>
              </w:rPr>
              <w:t>4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2410" w:type="dxa"/>
            <w:shd w:val="clear" w:color="auto" w:fill="auto"/>
          </w:tcPr>
          <w:p w:rsidR="00E55596" w:rsidRPr="005C1CCF" w:rsidRDefault="00E55596" w:rsidP="00E55596">
            <w:pPr>
              <w:rPr>
                <w:rFonts w:ascii="TH SarabunPSK" w:hAnsi="TH SarabunPSK" w:cs="TH SarabunPSK"/>
                <w:sz w:val="28"/>
                <w:cs/>
              </w:rPr>
            </w:pPr>
            <w:r w:rsidRPr="00E3516B">
              <w:rPr>
                <w:rFonts w:ascii="TH SarabunPSK" w:eastAsia="BrowalliaNew-Bold" w:hAnsi="TH SarabunPSK" w:cs="TH SarabunPSK"/>
                <w:b/>
                <w:bCs/>
                <w:sz w:val="28"/>
                <w:cs/>
              </w:rPr>
              <w:lastRenderedPageBreak/>
              <w:t>อ้างซ้ำ สวท.1-1-1</w:t>
            </w:r>
            <w:r w:rsidRPr="005C1CCF">
              <w:rPr>
                <w:rFonts w:ascii="TH SarabunPSK" w:eastAsia="BrowalliaNew-Bold" w:hAnsi="TH SarabunPSK" w:cs="TH SarabunPSK" w:hint="cs"/>
                <w:sz w:val="28"/>
                <w:cs/>
              </w:rPr>
              <w:t xml:space="preserve"> 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>แ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ผน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br/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ปฏิบัติราชการ 4 ปี สำนักวิทยบริการและเทคโนโลยีสารสนเทศ พ.ศ. 2556-2560 </w:t>
            </w:r>
          </w:p>
          <w:p w:rsidR="00E55596" w:rsidRPr="005C1CCF" w:rsidRDefault="00E55596" w:rsidP="00E55596">
            <w:pPr>
              <w:rPr>
                <w:rFonts w:ascii="TH SarabunPSK" w:hAnsi="TH SarabunPSK" w:cs="TH SarabunPSK"/>
                <w:sz w:val="28"/>
              </w:rPr>
            </w:pPr>
            <w:r w:rsidRPr="00E3516B">
              <w:rPr>
                <w:rFonts w:ascii="TH SarabunPSK" w:eastAsia="BrowalliaNew-Bold" w:hAnsi="TH SarabunPSK" w:cs="TH SarabunPSK"/>
                <w:b/>
                <w:bCs/>
                <w:sz w:val="28"/>
                <w:cs/>
              </w:rPr>
              <w:t>อ้างซ้ำ สวท.1-1-</w:t>
            </w:r>
            <w:r w:rsidRPr="00E3516B">
              <w:rPr>
                <w:rFonts w:ascii="TH SarabunPSK" w:eastAsia="CordiaNew-Bold" w:hAnsi="TH SarabunPSK" w:cs="TH SarabunPSK"/>
                <w:b/>
                <w:bCs/>
                <w:sz w:val="28"/>
                <w:cs/>
              </w:rPr>
              <w:t>2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แผน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ปฏิบัติราชการ ประจำปีงบประมาณ พ.ศ. 255</w:t>
            </w:r>
            <w:r w:rsidR="00E64275" w:rsidRPr="005C1CCF"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  <w:p w:rsidR="00E55596" w:rsidRPr="005C1CCF" w:rsidRDefault="00E55596" w:rsidP="00E55596">
            <w:pPr>
              <w:rPr>
                <w:rFonts w:ascii="TH SarabunPSK" w:hAnsi="TH SarabunPSK" w:cs="TH SarabunPSK"/>
                <w:sz w:val="28"/>
              </w:rPr>
            </w:pPr>
            <w:r w:rsidRPr="00E3516B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สวท.1-</w:t>
            </w:r>
            <w:r w:rsidRPr="00E3516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2-1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ความเชื่อมโยงระหว่างวิสัยทัศน์  พันธกิจ  และประเด็นยุทธศาสตร์เป้าประสงค์  และกลยุทธ์</w:t>
            </w:r>
          </w:p>
          <w:p w:rsidR="00E55596" w:rsidRPr="005C1CCF" w:rsidRDefault="00E55596" w:rsidP="00E55596">
            <w:pPr>
              <w:tabs>
                <w:tab w:val="num" w:pos="1872"/>
              </w:tabs>
              <w:rPr>
                <w:rFonts w:ascii="TH SarabunPSK" w:hAnsi="TH SarabunPSK" w:cs="TH SarabunPSK"/>
                <w:sz w:val="28"/>
              </w:rPr>
            </w:pPr>
            <w:r w:rsidRPr="00E3516B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</w:t>
            </w:r>
            <w:r w:rsidRPr="00E3516B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 w:rsidRPr="00E3516B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 w:rsidRPr="00E3516B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 w:rsidRPr="00E3516B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 w:rsidRPr="00E3516B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 w:rsidRPr="005C1CCF">
              <w:rPr>
                <w:rFonts w:ascii="TH SarabunPSK" w:hAnsi="TH SarabunPSK" w:cs="TH SarabunPSK"/>
                <w:sz w:val="28"/>
              </w:rPr>
              <w:t> 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แผนปฏิบัติราชการ ประจำปี</w:t>
            </w:r>
            <w:r w:rsidR="00E64275" w:rsidRPr="005C1CCF">
              <w:rPr>
                <w:rFonts w:ascii="TH SarabunPSK" w:hAnsi="TH SarabunPSK" w:cs="TH SarabunPSK" w:hint="cs"/>
                <w:sz w:val="28"/>
                <w:cs/>
              </w:rPr>
              <w:t>งบประมาณ พ.ศ. 2560</w:t>
            </w:r>
          </w:p>
          <w:p w:rsidR="00AF3E6A" w:rsidRPr="005C1CCF" w:rsidRDefault="00E55596" w:rsidP="00AF3E6A">
            <w:pPr>
              <w:rPr>
                <w:rFonts w:ascii="TH SarabunPSK" w:hAnsi="TH SarabunPSK" w:cs="TH SarabunPSK"/>
                <w:sz w:val="28"/>
              </w:rPr>
            </w:pPr>
            <w:r w:rsidRPr="00E3516B">
              <w:rPr>
                <w:rFonts w:ascii="TH SarabunPSK" w:hAnsi="TH SarabunPSK" w:cs="TH SarabunPSK"/>
                <w:b/>
                <w:bCs/>
                <w:sz w:val="28"/>
                <w:cs/>
              </w:rPr>
              <w:t>อ้างซ้ำ สวท.1-1-7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AF3E6A" w:rsidRPr="005C1CCF">
              <w:rPr>
                <w:rFonts w:ascii="TH SarabunPSK" w:hAnsi="TH SarabunPSK" w:cs="TH SarabunPSK"/>
                <w:sz w:val="28"/>
                <w:cs/>
              </w:rPr>
              <w:t>คำสั่งแต่งตั้งคณะทำงานทบทวนแผนกลุยทธ์ ประจำปี 25</w:t>
            </w:r>
            <w:r w:rsidR="00D57A0E" w:rsidRPr="005C1CCF">
              <w:rPr>
                <w:rFonts w:ascii="TH SarabunPSK" w:hAnsi="TH SarabunPSK" w:cs="TH SarabunPSK" w:hint="cs"/>
                <w:sz w:val="28"/>
                <w:cs/>
              </w:rPr>
              <w:t>60</w:t>
            </w:r>
            <w:r w:rsidR="00AF3E6A" w:rsidRPr="005C1CCF">
              <w:rPr>
                <w:rFonts w:ascii="TH SarabunPSK" w:hAnsi="TH SarabunPSK" w:cs="TH SarabunPSK"/>
                <w:sz w:val="28"/>
                <w:cs/>
              </w:rPr>
              <w:t xml:space="preserve"> เพื่อถ่ายถ่ายสู่แผนปฏิบติราชการ ประจำ 2560 </w:t>
            </w:r>
          </w:p>
          <w:p w:rsidR="00E55596" w:rsidRDefault="00E55596" w:rsidP="00E55596">
            <w:pPr>
              <w:rPr>
                <w:rFonts w:ascii="TH SarabunPSK" w:eastAsia="BrowalliaNew-Bold" w:hAnsi="TH SarabunPSK" w:cs="TH SarabunPSK"/>
                <w:sz w:val="28"/>
              </w:rPr>
            </w:pPr>
            <w:r w:rsidRPr="00E3516B">
              <w:rPr>
                <w:rFonts w:ascii="TH SarabunPSK" w:eastAsia="BrowalliaNew-Bold" w:hAnsi="TH SarabunPSK" w:cs="TH SarabunPSK"/>
                <w:b/>
                <w:bCs/>
                <w:sz w:val="28"/>
                <w:cs/>
              </w:rPr>
              <w:t>สวท.1-2-</w:t>
            </w:r>
            <w:r w:rsidRPr="00E3516B">
              <w:rPr>
                <w:rFonts w:ascii="TH SarabunPSK" w:eastAsia="BrowalliaNew-Bold" w:hAnsi="TH SarabunPSK" w:cs="TH SarabunPSK" w:hint="cs"/>
                <w:b/>
                <w:bCs/>
                <w:sz w:val="28"/>
                <w:cs/>
              </w:rPr>
              <w:t>3</w:t>
            </w:r>
            <w:r w:rsidRPr="005C1CCF">
              <w:rPr>
                <w:rFonts w:ascii="TH SarabunPSK" w:eastAsia="BrowalliaNew-Bold" w:hAnsi="TH SarabunPSK" w:cs="TH SarabunPSK"/>
                <w:sz w:val="28"/>
                <w:cs/>
              </w:rPr>
              <w:t xml:space="preserve"> คำสั่ง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แต่งตั้งคณะกรรมการประกันคุณภาพการศึกษา</w:t>
            </w:r>
            <w:r w:rsidRPr="005C1CCF">
              <w:rPr>
                <w:rFonts w:ascii="TH SarabunPSK" w:eastAsia="BrowalliaNew-Bold" w:hAnsi="TH SarabunPSK" w:cs="TH SarabunPSK"/>
                <w:sz w:val="28"/>
                <w:cs/>
              </w:rPr>
              <w:t xml:space="preserve"> ประจำปี</w:t>
            </w:r>
            <w:r w:rsidRPr="005C1CCF">
              <w:rPr>
                <w:rFonts w:ascii="TH SarabunPSK" w:eastAsia="BrowalliaNew-Bold" w:hAnsi="TH SarabunPSK" w:cs="TH SarabunPSK" w:hint="cs"/>
                <w:sz w:val="28"/>
                <w:cs/>
              </w:rPr>
              <w:t>การศึกษา</w:t>
            </w:r>
            <w:r w:rsidRPr="005C1CCF">
              <w:rPr>
                <w:rFonts w:ascii="TH SarabunPSK" w:eastAsia="BrowalliaNew-Bold" w:hAnsi="TH SarabunPSK" w:cs="TH SarabunPSK"/>
                <w:sz w:val="28"/>
                <w:cs/>
              </w:rPr>
              <w:t xml:space="preserve"> 255</w:t>
            </w:r>
            <w:r w:rsidR="00E64275" w:rsidRPr="005C1CCF">
              <w:rPr>
                <w:rFonts w:ascii="TH SarabunPSK" w:eastAsia="BrowalliaNew-Bold" w:hAnsi="TH SarabunPSK" w:cs="TH SarabunPSK" w:hint="cs"/>
                <w:sz w:val="28"/>
                <w:cs/>
              </w:rPr>
              <w:t>9</w:t>
            </w:r>
          </w:p>
          <w:p w:rsidR="00E3516B" w:rsidRPr="005C1CCF" w:rsidRDefault="00E3516B" w:rsidP="00E55596">
            <w:pPr>
              <w:rPr>
                <w:rFonts w:ascii="TH SarabunPSK" w:eastAsia="BrowalliaNew-Bold" w:hAnsi="TH SarabunPSK" w:cs="TH SarabunPSK"/>
                <w:sz w:val="28"/>
              </w:rPr>
            </w:pPr>
          </w:p>
          <w:p w:rsidR="00E55596" w:rsidRPr="005C1CCF" w:rsidRDefault="00E55596" w:rsidP="00C40B19">
            <w:pPr>
              <w:rPr>
                <w:rFonts w:ascii="TH SarabunPSK" w:hAnsi="TH SarabunPSK" w:cs="TH SarabunPSK"/>
                <w:sz w:val="28"/>
                <w:cs/>
              </w:rPr>
            </w:pPr>
            <w:r w:rsidRPr="00E3516B">
              <w:rPr>
                <w:rFonts w:ascii="TH SarabunPSK" w:eastAsia="BrowalliaNew-Bold" w:hAnsi="TH SarabunPSK" w:cs="TH SarabunPSK"/>
                <w:b/>
                <w:bCs/>
                <w:sz w:val="28"/>
                <w:cs/>
              </w:rPr>
              <w:lastRenderedPageBreak/>
              <w:t>สวท.1-2-</w:t>
            </w:r>
            <w:r w:rsidRPr="00E3516B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  <w:r w:rsidRPr="005C1CCF">
              <w:rPr>
                <w:rFonts w:ascii="TH SarabunPSK" w:hAnsi="TH SarabunPSK" w:cs="TH SarabunPSK"/>
                <w:sz w:val="28"/>
              </w:rPr>
              <w:t xml:space="preserve">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รายงานการประชุมบุคลากรสำนักวิทยบริกา</w:t>
            </w:r>
            <w:r w:rsidR="00877A09" w:rsidRPr="005C1CCF">
              <w:rPr>
                <w:rFonts w:ascii="TH SarabunPSK" w:hAnsi="TH SarabunPSK" w:cs="TH SarabunPSK"/>
                <w:sz w:val="28"/>
                <w:cs/>
              </w:rPr>
              <w:t xml:space="preserve">รและเทคโนโลยีสารสนเทศ ครั้งที่ </w:t>
            </w:r>
            <w:r w:rsidR="00877A09" w:rsidRPr="005C1CCF"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/255</w:t>
            </w:r>
            <w:r w:rsidR="00E64275" w:rsidRPr="005C1CCF"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</w:tc>
      </w:tr>
      <w:tr w:rsidR="005C1CCF" w:rsidRPr="005C1CCF" w:rsidTr="006D39A7">
        <w:tc>
          <w:tcPr>
            <w:tcW w:w="567" w:type="dxa"/>
            <w:shd w:val="clear" w:color="auto" w:fill="auto"/>
          </w:tcPr>
          <w:p w:rsidR="00E55596" w:rsidRPr="005C1CCF" w:rsidRDefault="006D39A7" w:rsidP="00E55596">
            <w:pPr>
              <w:rPr>
                <w:rFonts w:ascii="TH SarabunPSK" w:hAnsi="TH SarabunPSK" w:cs="TH SarabunPSK"/>
                <w:sz w:val="28"/>
                <w:cs/>
              </w:rPr>
            </w:pPr>
            <w:r w:rsidRPr="00195684">
              <w:rPr>
                <w:rFonts w:ascii="TH SarabunPSK" w:hAnsi="TH SarabunPSK" w:cs="TH SarabunPSK"/>
                <w:sz w:val="28"/>
              </w:rPr>
              <w:lastRenderedPageBreak/>
              <w:sym w:font="Wingdings 2" w:char="0052"/>
            </w:r>
          </w:p>
        </w:tc>
        <w:tc>
          <w:tcPr>
            <w:tcW w:w="567" w:type="dxa"/>
            <w:shd w:val="clear" w:color="auto" w:fill="auto"/>
          </w:tcPr>
          <w:p w:rsidR="00E55596" w:rsidRPr="005C1CCF" w:rsidRDefault="00E55596" w:rsidP="00E5559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eastAsia="CordiaNew-Bold" w:hAnsi="TH SarabunPSK" w:cs="TH SarabunPSK"/>
                <w:sz w:val="28"/>
                <w:cs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E55596" w:rsidRPr="005C1CCF" w:rsidRDefault="00E55596" w:rsidP="00E55596">
            <w:pPr>
              <w:rPr>
                <w:rFonts w:ascii="TH SarabunPSK" w:hAnsi="TH SarabunPSK" w:cs="TH SarabunPSK"/>
                <w:sz w:val="28"/>
                <w:cs/>
              </w:rPr>
            </w:pPr>
            <w:r w:rsidRPr="005C1CCF">
              <w:rPr>
                <w:rFonts w:ascii="TH SarabunPSK" w:hAnsi="TH SarabunPSK" w:cs="TH SarabunPSK"/>
                <w:sz w:val="28"/>
                <w:cs/>
              </w:rPr>
              <w:t>มีการดำเนินงานตามแผนปฏิบัติการประจำปี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 และ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มีการติดตามผลการดำเนินงานตามตัว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>ชี้วัด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ของแผนปฏิบัติการประจำปี อย่างน้อยปีละ</w:t>
            </w:r>
            <w:r w:rsidRPr="005C1CCF">
              <w:rPr>
                <w:rFonts w:ascii="TH SarabunPSK" w:hAnsi="TH SarabunPSK" w:cs="TH SarabunPSK"/>
                <w:sz w:val="28"/>
              </w:rPr>
              <w:t xml:space="preserve"> 2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ครั้ง และรายงานผลต่อผู้บริหาร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>หน่วยงานและคณะกรรมการประจำหน่วยงาน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เพื่อพิจารณา</w:t>
            </w:r>
          </w:p>
        </w:tc>
        <w:tc>
          <w:tcPr>
            <w:tcW w:w="3686" w:type="dxa"/>
            <w:shd w:val="clear" w:color="auto" w:fill="auto"/>
          </w:tcPr>
          <w:p w:rsidR="00E55596" w:rsidRPr="005C1CCF" w:rsidRDefault="00E55596" w:rsidP="00E55596">
            <w:pPr>
              <w:rPr>
                <w:rFonts w:ascii="TH SarabunPSK" w:eastAsia="BrowalliaNew-Bold" w:hAnsi="TH SarabunPSK" w:cs="TH SarabunPSK"/>
                <w:sz w:val="28"/>
                <w:cs/>
              </w:rPr>
            </w:pPr>
            <w:r w:rsidRPr="005C1CCF">
              <w:rPr>
                <w:rFonts w:ascii="TH SarabunPSK" w:eastAsia="CordiaNew-Bold" w:hAnsi="TH SarabunPSK" w:cs="TH SarabunPSK"/>
                <w:sz w:val="28"/>
                <w:cs/>
              </w:rPr>
              <w:t xml:space="preserve">สำนักฯ มีการดำเนินงานตามแผนปฏิบัติการประจำปี งบประมาณ </w:t>
            </w:r>
            <w:r w:rsidR="007A723D" w:rsidRPr="005C1CCF">
              <w:rPr>
                <w:rFonts w:ascii="TH SarabunPSK" w:eastAsia="CordiaNew-Bold" w:hAnsi="TH SarabunPSK" w:cs="TH SarabunPSK"/>
                <w:sz w:val="28"/>
              </w:rPr>
              <w:t>2559</w:t>
            </w:r>
            <w:r w:rsidRPr="005C1CCF">
              <w:rPr>
                <w:rFonts w:ascii="TH SarabunPSK" w:eastAsia="CordiaNew-Bold" w:hAnsi="TH SarabunPSK" w:cs="TH SarabunPSK"/>
                <w:sz w:val="28"/>
                <w:cs/>
              </w:rPr>
              <w:t xml:space="preserve"> ที่ครอบคลุมพันธกิจของสำนักฯ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C1CCF">
              <w:rPr>
                <w:rFonts w:ascii="TH SarabunPSK" w:eastAsia="BrowalliaNew-Bold" w:hAnsi="TH SarabunPSK" w:cs="TH SarabunPSK"/>
                <w:sz w:val="28"/>
                <w:cs/>
              </w:rPr>
              <w:t>(สวท.1-</w:t>
            </w:r>
            <w:r w:rsidRPr="005C1CCF">
              <w:rPr>
                <w:rFonts w:ascii="TH SarabunPSK" w:eastAsia="BrowalliaNew-Bold" w:hAnsi="TH SarabunPSK" w:cs="TH SarabunPSK"/>
                <w:sz w:val="28"/>
              </w:rPr>
              <w:t>3</w:t>
            </w:r>
            <w:r w:rsidRPr="005C1CCF">
              <w:rPr>
                <w:rFonts w:ascii="TH SarabunPSK" w:eastAsia="BrowalliaNew-Bold" w:hAnsi="TH SarabunPSK" w:cs="TH SarabunPSK"/>
                <w:sz w:val="28"/>
                <w:cs/>
              </w:rPr>
              <w:t>-1</w:t>
            </w:r>
            <w:r w:rsidRPr="005C1CCF">
              <w:rPr>
                <w:rFonts w:ascii="TH SarabunPSK" w:eastAsia="BrowalliaNew-Bold" w:hAnsi="TH SarabunPSK" w:cs="TH SarabunPSK" w:hint="cs"/>
                <w:sz w:val="28"/>
                <w:cs/>
              </w:rPr>
              <w:t>, สวท. 1-3-2</w:t>
            </w:r>
            <w:r w:rsidRPr="005C1CCF">
              <w:rPr>
                <w:rFonts w:ascii="TH SarabunPSK" w:eastAsia="BrowalliaNew-Bold" w:hAnsi="TH SarabunPSK" w:cs="TH SarabunPSK"/>
                <w:sz w:val="28"/>
                <w:cs/>
              </w:rPr>
              <w:t>) โดยดำเนินการตามพันธกิจ คือ</w:t>
            </w:r>
          </w:p>
          <w:p w:rsidR="00E55596" w:rsidRPr="005C1CCF" w:rsidRDefault="00E55596" w:rsidP="00E55596">
            <w:pPr>
              <w:rPr>
                <w:rFonts w:ascii="TH SarabunPSK" w:eastAsia="BrowalliaNew-Bold" w:hAnsi="TH SarabunPSK" w:cs="TH SarabunPSK"/>
                <w:sz w:val="28"/>
              </w:rPr>
            </w:pPr>
            <w:r w:rsidRPr="005C1CCF">
              <w:rPr>
                <w:rFonts w:ascii="TH SarabunPSK" w:eastAsia="BrowalliaNew-Bold" w:hAnsi="TH SarabunPSK" w:cs="TH SarabunPSK"/>
                <w:sz w:val="28"/>
                <w:cs/>
              </w:rPr>
              <w:t xml:space="preserve">     1. ด้านการเรียนการสอน ได้แก่ จัดหาทรัพยากรสารสนเทศทุกรูปแบบที่สอดคล้องกับการจัดการศึกษาของมหาวิทยาลัย  </w:t>
            </w:r>
            <w:r w:rsidRPr="005C1CCF">
              <w:rPr>
                <w:rFonts w:ascii="TH SarabunPSK" w:eastAsia="BrowalliaNew-Bold" w:hAnsi="TH SarabunPSK" w:cs="TH SarabunPSK"/>
                <w:sz w:val="28"/>
                <w:cs/>
              </w:rPr>
              <w:br/>
              <w:t xml:space="preserve">     2. ด้านบริการวิชาการ </w:t>
            </w:r>
          </w:p>
          <w:p w:rsidR="00726A7B" w:rsidRPr="005C1CCF" w:rsidRDefault="00E55596" w:rsidP="00726A7B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="00726A7B" w:rsidRPr="005C1CCF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="00726A7B" w:rsidRPr="005C1CCF">
              <w:rPr>
                <w:rFonts w:ascii="TH SarabunPSK" w:hAnsi="TH SarabunPSK" w:cs="TH SarabunPSK"/>
                <w:sz w:val="28"/>
                <w:cs/>
              </w:rPr>
              <w:t>21. ด้านวิทยบริการ</w:t>
            </w:r>
          </w:p>
          <w:p w:rsidR="00726A7B" w:rsidRPr="005C1CCF" w:rsidRDefault="00726A7B" w:rsidP="00726A7B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             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2.1.1. ออกค่ายพัฒนาคุณภาพทางการศึกษาโรงเรียน ตชด. จำนวน 2 โรงเรียน  1. โรงเรียน ตชด. วะกะเลโค๊ะ  อ.แม่ระมาด จ.ตาก 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br/>
              <w:t>2. โรงเรียน ตชด. หม่องกั๊วะ อ.อุ้มผาง จ.ตาก</w:t>
            </w:r>
          </w:p>
          <w:p w:rsidR="00726A7B" w:rsidRPr="005C1CCF" w:rsidRDefault="00726A7B" w:rsidP="00726A7B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             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2.1.2. จัดกิจกรรมส่งเสริมการอ่าน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เคลื่อนที่ร่วมกับงาน "ศิลป์ในสวน ซีซั่นสอง" ครั้งที่ 5                                     </w:t>
            </w:r>
          </w:p>
          <w:p w:rsidR="00726A7B" w:rsidRPr="005C1CCF" w:rsidRDefault="00726A7B" w:rsidP="00726A7B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             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2.1.3. จัดกิจกรรมส่งเสริมการอ่านในงานราชภัฏกำแพงเพชรวิชาการครั้งที่ 12 “พัฒนาท้องถิ่นไทย เทิดไท้ 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>88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พรรษา” </w:t>
            </w:r>
          </w:p>
          <w:p w:rsidR="00726A7B" w:rsidRPr="005C1CCF" w:rsidRDefault="00726A7B" w:rsidP="00726A7B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             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2.1.4. จัดอบรมและอภิปรายในหัวข้อ “ห้องสมุดโรงเรียนและห้องสมุดประชาชนในกระแสการเปลี่ยนแปลงและการปรับตัว”</w:t>
            </w:r>
          </w:p>
          <w:p w:rsidR="00726A7B" w:rsidRPr="005C1CCF" w:rsidRDefault="00726A7B" w:rsidP="00726A7B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             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2.1.5. จัดกิจกรรมส่งเสริมการอ่านเคลื่อนที่  ณ โรงเรียนบ้านหนองหลวง</w:t>
            </w:r>
          </w:p>
          <w:p w:rsidR="00726A7B" w:rsidRPr="005C1CCF" w:rsidRDefault="00726A7B" w:rsidP="00726A7B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             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2.1.6. จัดระบบห้องสมุด ณ พิพิธภัณฑ์เรือนไทย หรือ พิพิธภัณฑสถานกำแพงเพชรเฉลิมพระเกียรติ</w:t>
            </w:r>
          </w:p>
          <w:p w:rsidR="00726A7B" w:rsidRPr="005C1CCF" w:rsidRDefault="00726A7B" w:rsidP="00726A7B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             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2.1.7. จัดกิจกรรมรณรงค์ส่งเสริมนิสัยรักการอ่าน (เคลื่อนที่) ใน งานสัปดาห์วิทยาศาสตร์แห่งชาติ ของสำนักวิทยบริการและเทคโนโลยีสารสนเทศ ร่วมกับคณะวิทยาศาสตร์และเทคโนโลยี  มหาวิทยาลัยราชภัฏกำแพงเพชร</w:t>
            </w:r>
          </w:p>
          <w:p w:rsidR="00726A7B" w:rsidRPr="005C1CCF" w:rsidRDefault="00726A7B" w:rsidP="00726A7B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        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2.2. ด้านเทคโนโลยีสารสนเทศ</w:t>
            </w:r>
          </w:p>
          <w:p w:rsidR="00726A7B" w:rsidRPr="005C1CCF" w:rsidRDefault="00726A7B" w:rsidP="00726A7B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              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2.2.1. ค่ายอาสาพัฒนา </w:t>
            </w:r>
            <w:r w:rsidRPr="005C1CCF">
              <w:rPr>
                <w:rFonts w:ascii="TH SarabunPSK" w:hAnsi="TH SarabunPSK" w:cs="TH SarabunPSK"/>
                <w:sz w:val="28"/>
              </w:rPr>
              <w:t xml:space="preserve">ICT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สู่ชุมชน</w:t>
            </w:r>
          </w:p>
          <w:p w:rsidR="00726A7B" w:rsidRPr="005C1CCF" w:rsidRDefault="00726A7B" w:rsidP="00726A7B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              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2.2.2. อบรมบุคลากรหน่วยงานภายนอก</w:t>
            </w:r>
          </w:p>
          <w:p w:rsidR="00726A7B" w:rsidRPr="005C1CCF" w:rsidRDefault="00726A7B" w:rsidP="00726A7B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              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2.2.3. อบรมครูและนักเรียน</w:t>
            </w:r>
          </w:p>
          <w:p w:rsidR="00726A7B" w:rsidRPr="005C1CCF" w:rsidRDefault="00726A7B" w:rsidP="00726A7B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        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2.3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.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ด้านภาษาต่างประเทศ</w:t>
            </w:r>
          </w:p>
          <w:p w:rsidR="00726A7B" w:rsidRPr="005C1CCF" w:rsidRDefault="00726A7B" w:rsidP="00726A7B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              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2.3.1. อบรมหลักสูตรระยะสั้นภาษาอังกฤษ</w:t>
            </w:r>
          </w:p>
          <w:p w:rsidR="00726A7B" w:rsidRPr="005C1CCF" w:rsidRDefault="00726A7B" w:rsidP="00726A7B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              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2.3.2. อบรมหลักสูตรระยะสั้นภาษาอังกฤษและภาษาจีน </w:t>
            </w:r>
          </w:p>
          <w:p w:rsidR="00726A7B" w:rsidRPr="005C1CCF" w:rsidRDefault="00726A7B" w:rsidP="00726A7B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              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2.3.3. อบรมภาษาเกาหลีหลักสูตรระยะสั้น</w:t>
            </w:r>
          </w:p>
          <w:p w:rsidR="00726A7B" w:rsidRPr="005C1CCF" w:rsidRDefault="00726A7B" w:rsidP="00726A7B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              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2.3.4. อบรมภาษาอังกฤษและภาษาจีน (</w:t>
            </w:r>
            <w:r w:rsidRPr="005C1CCF">
              <w:rPr>
                <w:rFonts w:ascii="TH SarabunPSK" w:eastAsia="BrowalliaNew-Bold" w:hAnsi="TH SarabunPSK" w:cs="TH SarabunPSK"/>
                <w:sz w:val="28"/>
                <w:cs/>
              </w:rPr>
              <w:t>สวท.1-</w:t>
            </w:r>
            <w:r w:rsidRPr="005C1CCF">
              <w:rPr>
                <w:rFonts w:ascii="TH SarabunPSK" w:eastAsia="BrowalliaNew-Bold" w:hAnsi="TH SarabunPSK" w:cs="TH SarabunPSK"/>
                <w:sz w:val="28"/>
              </w:rPr>
              <w:t>3</w:t>
            </w:r>
            <w:r w:rsidRPr="005C1CCF">
              <w:rPr>
                <w:rFonts w:ascii="TH SarabunPSK" w:eastAsia="BrowalliaNew-Bold" w:hAnsi="TH SarabunPSK" w:cs="TH SarabunPSK"/>
                <w:sz w:val="28"/>
                <w:cs/>
              </w:rPr>
              <w:t>-</w:t>
            </w:r>
            <w:r w:rsidRPr="005C1CCF">
              <w:rPr>
                <w:rFonts w:ascii="TH SarabunPSK" w:hAnsi="TH SarabunPSK" w:cs="TH SarabunPSK"/>
                <w:sz w:val="28"/>
              </w:rPr>
              <w:t>3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E55596" w:rsidRPr="005C1CCF" w:rsidRDefault="00E55596" w:rsidP="00E55596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   </w:t>
            </w:r>
            <w:r w:rsidR="002752D9" w:rsidRPr="005C1CCF"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. ด้านการทำนุบำรุงศิลปะและวัฒนธรรม ได้แก่ </w:t>
            </w:r>
            <w:r w:rsidRPr="005C1CCF">
              <w:rPr>
                <w:rFonts w:ascii="TH SarabunPSK" w:eastAsia="BrowalliaNew-Bold" w:hAnsi="TH SarabunPSK" w:cs="TH SarabunPSK"/>
                <w:sz w:val="28"/>
                <w:cs/>
              </w:rPr>
              <w:t>กิจกรรมวันสงกรานต์ และทำบุญเลี้ยง</w:t>
            </w:r>
            <w:r w:rsidRPr="005C1CCF">
              <w:rPr>
                <w:rFonts w:ascii="TH SarabunPSK" w:eastAsia="BrowalliaNew-Bold" w:hAnsi="TH SarabunPSK" w:cs="TH SarabunPSK"/>
                <w:sz w:val="28"/>
                <w:cs/>
              </w:rPr>
              <w:lastRenderedPageBreak/>
              <w:t>พระประจำปี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5C1CCF">
              <w:rPr>
                <w:rFonts w:ascii="TH SarabunPSK" w:eastAsia="BrowalliaNew-Bold" w:hAnsi="TH SarabunPSK" w:cs="TH SarabunPSK"/>
                <w:sz w:val="28"/>
                <w:cs/>
              </w:rPr>
              <w:t>สวท.1-</w:t>
            </w:r>
            <w:r w:rsidRPr="005C1CCF">
              <w:rPr>
                <w:rFonts w:ascii="TH SarabunPSK" w:eastAsia="BrowalliaNew-Bold" w:hAnsi="TH SarabunPSK" w:cs="TH SarabunPSK"/>
                <w:sz w:val="28"/>
              </w:rPr>
              <w:t>3</w:t>
            </w:r>
            <w:r w:rsidRPr="005C1CCF">
              <w:rPr>
                <w:rFonts w:ascii="TH SarabunPSK" w:eastAsia="BrowalliaNew-Bold" w:hAnsi="TH SarabunPSK" w:cs="TH SarabunPSK"/>
                <w:sz w:val="28"/>
                <w:cs/>
              </w:rPr>
              <w:t>-</w:t>
            </w:r>
            <w:r w:rsidRPr="005C1CCF">
              <w:rPr>
                <w:rFonts w:ascii="TH SarabunPSK" w:hAnsi="TH SarabunPSK" w:cs="TH SarabunPSK"/>
                <w:sz w:val="28"/>
              </w:rPr>
              <w:t>4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E55596" w:rsidRPr="005C1CCF" w:rsidRDefault="002752D9" w:rsidP="00E55596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t>4. ด้านการวิจัย ได้แก่ เรื่อง</w:t>
            </w:r>
            <w:r w:rsidR="00D10921" w:rsidRPr="005C1CC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D10921" w:rsidRPr="005C1CCF">
              <w:rPr>
                <w:rFonts w:ascii="TH SarabunPSK" w:hAnsi="TH SarabunPSK" w:cs="TH SarabunPSK"/>
                <w:sz w:val="28"/>
                <w:cs/>
              </w:rPr>
              <w:t>ความพึงพอใจของผู้ใช้บริการสำนักวิทยบริการฯ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t>(สวท.1-</w:t>
            </w:r>
            <w:r w:rsidR="00E55596" w:rsidRPr="005C1CCF">
              <w:rPr>
                <w:rFonts w:ascii="TH SarabunPSK" w:hAnsi="TH SarabunPSK" w:cs="TH SarabunPSK"/>
                <w:sz w:val="28"/>
              </w:rPr>
              <w:t>3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t xml:space="preserve">-5)  </w:t>
            </w:r>
          </w:p>
          <w:p w:rsidR="005A1276" w:rsidRPr="005C1CCF" w:rsidRDefault="00E55596" w:rsidP="00E3516B">
            <w:pPr>
              <w:rPr>
                <w:rFonts w:ascii="TH SarabunPSK" w:hAnsi="TH SarabunPSK" w:cs="TH SarabunPSK"/>
                <w:sz w:val="28"/>
                <w:cs/>
              </w:rPr>
            </w:pPr>
            <w:r w:rsidRPr="005C1CCF">
              <w:rPr>
                <w:rFonts w:ascii="TH SarabunPSK" w:eastAsia="CordiaNew-Bold" w:hAnsi="TH SarabunPSK" w:cs="TH SarabunPSK"/>
                <w:sz w:val="28"/>
                <w:cs/>
              </w:rPr>
              <w:t xml:space="preserve">   สำนักฯ มีการติดตามผลการดำเนินงานตามตัวชี้วัดต่างๆ ของแผนปฏิบัติ</w:t>
            </w:r>
            <w:r w:rsidR="007A723D" w:rsidRPr="005C1CCF">
              <w:rPr>
                <w:rFonts w:ascii="TH SarabunPSK" w:eastAsia="CordiaNew-Bold" w:hAnsi="TH SarabunPSK" w:cs="TH SarabunPSK"/>
                <w:sz w:val="28"/>
                <w:cs/>
              </w:rPr>
              <w:t>ราชการ ประจำปีงบประมาณ พ.ศ. 2559</w:t>
            </w:r>
            <w:r w:rsidRPr="005C1CCF">
              <w:rPr>
                <w:rFonts w:ascii="TH SarabunPSK" w:eastAsia="CordiaNew-Bold" w:hAnsi="TH SarabunPSK" w:cs="TH SarabunPSK"/>
                <w:sz w:val="28"/>
                <w:cs/>
              </w:rPr>
              <w:t xml:space="preserve">  โดยจัดทำเป็นรายงานผลการปฏิบัติการ ตามแผนปฏิบัติราชการ รอบ 6 เดือน  รอบ 9  เดือน  และรอบ 12 เดือน นำเสนอคณะกรรมการประจำสำนัก และมหาวิทยาลัย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ฯ และดำเนินการได้ตามแผน</w:t>
            </w:r>
            <w:r w:rsidRPr="005C1CCF">
              <w:rPr>
                <w:rFonts w:ascii="TH SarabunPSK" w:eastAsia="CordiaNew-Bold" w:hAnsi="TH SarabunPSK" w:cs="TH SarabunPSK"/>
                <w:sz w:val="28"/>
                <w:cs/>
              </w:rPr>
              <w:t>ปฏิบัติราชการประจำปี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พ.ศ. </w:t>
            </w:r>
            <w:r w:rsidRPr="005C1CCF">
              <w:rPr>
                <w:rFonts w:ascii="TH SarabunPSK" w:hAnsi="TH SarabunPSK" w:cs="TH SarabunPSK"/>
                <w:sz w:val="28"/>
              </w:rPr>
              <w:t>255</w:t>
            </w:r>
            <w:r w:rsidR="007A723D" w:rsidRPr="005C1CCF">
              <w:rPr>
                <w:rFonts w:ascii="TH SarabunPSK" w:hAnsi="TH SarabunPSK" w:cs="TH SarabunPSK"/>
                <w:sz w:val="28"/>
              </w:rPr>
              <w:t>9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จำนวน </w:t>
            </w:r>
            <w:r w:rsidR="002752D9" w:rsidRPr="005C1CCF">
              <w:rPr>
                <w:rFonts w:ascii="TH SarabunPSK" w:hAnsi="TH SarabunPSK" w:cs="TH SarabunPSK"/>
                <w:sz w:val="28"/>
              </w:rPr>
              <w:t>30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โครงการ (</w:t>
            </w:r>
            <w:r w:rsidRPr="005C1CCF">
              <w:rPr>
                <w:rFonts w:ascii="TH SarabunPSK" w:eastAsia="BrowalliaNew-Bold" w:hAnsi="TH SarabunPSK" w:cs="TH SarabunPSK"/>
                <w:sz w:val="28"/>
                <w:cs/>
              </w:rPr>
              <w:t>สวท.1-3-6, สวท.1-3-7, สวท.1-3-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8)    </w:t>
            </w:r>
          </w:p>
        </w:tc>
        <w:tc>
          <w:tcPr>
            <w:tcW w:w="2410" w:type="dxa"/>
            <w:shd w:val="clear" w:color="auto" w:fill="auto"/>
          </w:tcPr>
          <w:p w:rsidR="00E55596" w:rsidRPr="005C1CCF" w:rsidRDefault="00E55596" w:rsidP="00E55596">
            <w:pPr>
              <w:rPr>
                <w:rFonts w:ascii="TH SarabunPSK" w:eastAsia="BrowalliaNew-Bold" w:hAnsi="TH SarabunPSK" w:cs="TH SarabunPSK"/>
                <w:sz w:val="28"/>
              </w:rPr>
            </w:pPr>
            <w:r w:rsidRPr="00E3516B">
              <w:rPr>
                <w:rFonts w:ascii="TH SarabunPSK" w:eastAsia="BrowalliaNew-Bold" w:hAnsi="TH SarabunPSK" w:cs="TH SarabunPSK"/>
                <w:b/>
                <w:bCs/>
                <w:sz w:val="28"/>
                <w:cs/>
              </w:rPr>
              <w:lastRenderedPageBreak/>
              <w:t>สวท.1-</w:t>
            </w:r>
            <w:r w:rsidRPr="00E3516B">
              <w:rPr>
                <w:rFonts w:ascii="TH SarabunPSK" w:eastAsia="BrowalliaNew-Bold" w:hAnsi="TH SarabunPSK" w:cs="TH SarabunPSK" w:hint="cs"/>
                <w:b/>
                <w:bCs/>
                <w:sz w:val="28"/>
                <w:cs/>
              </w:rPr>
              <w:t>3</w:t>
            </w:r>
            <w:r w:rsidRPr="00E3516B">
              <w:rPr>
                <w:rFonts w:ascii="TH SarabunPSK" w:eastAsia="BrowalliaNew-Bold" w:hAnsi="TH SarabunPSK" w:cs="TH SarabunPSK"/>
                <w:b/>
                <w:bCs/>
                <w:sz w:val="28"/>
                <w:cs/>
              </w:rPr>
              <w:t>-1</w:t>
            </w:r>
            <w:r w:rsidRPr="005C1CCF">
              <w:rPr>
                <w:rFonts w:ascii="TH SarabunPSK" w:eastAsia="BrowalliaNew-Bold" w:hAnsi="TH SarabunPSK" w:cs="TH SarabunPSK"/>
                <w:sz w:val="28"/>
                <w:cs/>
              </w:rPr>
              <w:t xml:space="preserve"> ปฏิทินการดำเนินงานตามแผนปฏิบัติราชการ ประจำปี</w:t>
            </w:r>
          </w:p>
          <w:p w:rsidR="00E55596" w:rsidRPr="005C1CCF" w:rsidRDefault="00E55596" w:rsidP="00E55596">
            <w:pPr>
              <w:rPr>
                <w:rFonts w:ascii="TH SarabunPSK" w:eastAsia="BrowalliaNew-Bold" w:hAnsi="TH SarabunPSK" w:cs="TH SarabunPSK"/>
                <w:sz w:val="28"/>
              </w:rPr>
            </w:pPr>
            <w:r w:rsidRPr="005C1CCF">
              <w:rPr>
                <w:rFonts w:ascii="TH SarabunPSK" w:eastAsia="BrowalliaNew-Bold" w:hAnsi="TH SarabunPSK" w:cs="TH SarabunPSK"/>
                <w:sz w:val="28"/>
                <w:cs/>
              </w:rPr>
              <w:t xml:space="preserve">งบประมาณ </w:t>
            </w:r>
            <w:r w:rsidRPr="005C1CCF">
              <w:rPr>
                <w:rFonts w:ascii="TH SarabunPSK" w:eastAsia="BrowalliaNew-Bold" w:hAnsi="TH SarabunPSK" w:cs="TH SarabunPSK" w:hint="cs"/>
                <w:sz w:val="28"/>
                <w:cs/>
              </w:rPr>
              <w:t xml:space="preserve">พ.ศ. </w:t>
            </w:r>
            <w:r w:rsidR="007A723D" w:rsidRPr="005C1CCF">
              <w:rPr>
                <w:rFonts w:ascii="TH SarabunPSK" w:eastAsia="BrowalliaNew-Bold" w:hAnsi="TH SarabunPSK" w:cs="TH SarabunPSK"/>
                <w:sz w:val="28"/>
              </w:rPr>
              <w:t>2559</w:t>
            </w:r>
          </w:p>
          <w:p w:rsidR="00E55596" w:rsidRPr="005C1CCF" w:rsidRDefault="00E55596" w:rsidP="00E55596">
            <w:pPr>
              <w:rPr>
                <w:rFonts w:ascii="TH SarabunPSK" w:eastAsia="BrowalliaNew-Bold" w:hAnsi="TH SarabunPSK" w:cs="TH SarabunPSK"/>
                <w:sz w:val="28"/>
              </w:rPr>
            </w:pPr>
            <w:r w:rsidRPr="00E3516B">
              <w:rPr>
                <w:rFonts w:ascii="TH SarabunPSK" w:eastAsia="BrowalliaNew-Bold" w:hAnsi="TH SarabunPSK" w:cs="TH SarabunPSK"/>
                <w:b/>
                <w:bCs/>
                <w:sz w:val="28"/>
                <w:cs/>
              </w:rPr>
              <w:t>สวท.1-</w:t>
            </w:r>
            <w:r w:rsidRPr="00E3516B">
              <w:rPr>
                <w:rFonts w:ascii="TH SarabunPSK" w:eastAsia="BrowalliaNew-Bold" w:hAnsi="TH SarabunPSK" w:cs="TH SarabunPSK" w:hint="cs"/>
                <w:b/>
                <w:bCs/>
                <w:sz w:val="28"/>
                <w:cs/>
              </w:rPr>
              <w:t>3</w:t>
            </w:r>
            <w:r w:rsidRPr="00E3516B">
              <w:rPr>
                <w:rFonts w:ascii="TH SarabunPSK" w:eastAsia="BrowalliaNew-Bold" w:hAnsi="TH SarabunPSK" w:cs="TH SarabunPSK"/>
                <w:b/>
                <w:bCs/>
                <w:sz w:val="28"/>
                <w:cs/>
              </w:rPr>
              <w:t>-</w:t>
            </w:r>
            <w:r w:rsidRPr="00E3516B">
              <w:rPr>
                <w:rFonts w:ascii="TH SarabunPSK" w:eastAsia="BrowalliaNew-Bold" w:hAnsi="TH SarabunPSK" w:cs="TH SarabunPSK"/>
                <w:b/>
                <w:bCs/>
                <w:sz w:val="28"/>
              </w:rPr>
              <w:t>2</w:t>
            </w:r>
            <w:r w:rsidRPr="005C1CCF">
              <w:rPr>
                <w:rFonts w:ascii="TH SarabunPSK" w:eastAsia="BrowalliaNew-Bold" w:hAnsi="TH SarabunPSK" w:cs="TH SarabunPSK"/>
                <w:sz w:val="28"/>
                <w:cs/>
              </w:rPr>
              <w:t xml:space="preserve"> ตารางสรุปการดำเนินงานโครงการตามพันธกิจ </w:t>
            </w:r>
          </w:p>
          <w:p w:rsidR="00E55596" w:rsidRPr="005C1CCF" w:rsidRDefault="00E55596" w:rsidP="00E55596">
            <w:pPr>
              <w:rPr>
                <w:rFonts w:ascii="TH SarabunPSK" w:eastAsia="BrowalliaNew-Bold" w:hAnsi="TH SarabunPSK" w:cs="TH SarabunPSK"/>
                <w:sz w:val="28"/>
              </w:rPr>
            </w:pPr>
            <w:r w:rsidRPr="00E3516B">
              <w:rPr>
                <w:rFonts w:ascii="TH SarabunPSK" w:eastAsia="BrowalliaNew-Bold" w:hAnsi="TH SarabunPSK" w:cs="TH SarabunPSK"/>
                <w:b/>
                <w:bCs/>
                <w:sz w:val="28"/>
                <w:cs/>
              </w:rPr>
              <w:t>สวท.1-</w:t>
            </w:r>
            <w:r w:rsidRPr="00E3516B">
              <w:rPr>
                <w:rFonts w:ascii="TH SarabunPSK" w:eastAsia="BrowalliaNew-Bold" w:hAnsi="TH SarabunPSK" w:cs="TH SarabunPSK" w:hint="cs"/>
                <w:b/>
                <w:bCs/>
                <w:sz w:val="28"/>
                <w:cs/>
              </w:rPr>
              <w:t>3</w:t>
            </w:r>
            <w:r w:rsidRPr="00E3516B">
              <w:rPr>
                <w:rFonts w:ascii="TH SarabunPSK" w:eastAsia="BrowalliaNew-Bold" w:hAnsi="TH SarabunPSK" w:cs="TH SarabunPSK"/>
                <w:b/>
                <w:bCs/>
                <w:sz w:val="28"/>
                <w:cs/>
              </w:rPr>
              <w:t>-3</w:t>
            </w:r>
            <w:r w:rsidRPr="005C1CCF">
              <w:rPr>
                <w:rFonts w:ascii="TH SarabunPSK" w:eastAsia="BrowalliaNew-Bold" w:hAnsi="TH SarabunPSK" w:cs="TH SarabunPSK"/>
                <w:sz w:val="28"/>
                <w:cs/>
              </w:rPr>
              <w:t xml:space="preserve"> </w:t>
            </w:r>
            <w:r w:rsidR="00926B07" w:rsidRPr="005C1CCF">
              <w:rPr>
                <w:rFonts w:ascii="TH SarabunPSK" w:eastAsia="BrowalliaNew-Bold" w:hAnsi="TH SarabunPSK" w:cs="TH SarabunPSK"/>
                <w:sz w:val="28"/>
                <w:cs/>
              </w:rPr>
              <w:t>ตารางผลการจัดกิจกรรมบริการวิชาการ</w:t>
            </w:r>
          </w:p>
          <w:p w:rsidR="00E55596" w:rsidRDefault="00E55596" w:rsidP="00E55596">
            <w:pPr>
              <w:rPr>
                <w:rFonts w:ascii="TH SarabunPSK" w:eastAsia="BrowalliaNew-Bold" w:hAnsi="TH SarabunPSK" w:cs="TH SarabunPSK"/>
                <w:sz w:val="28"/>
              </w:rPr>
            </w:pPr>
            <w:r w:rsidRPr="00E3516B">
              <w:rPr>
                <w:rFonts w:ascii="TH SarabunPSK" w:eastAsia="BrowalliaNew-Bold" w:hAnsi="TH SarabunPSK" w:cs="TH SarabunPSK"/>
                <w:b/>
                <w:bCs/>
                <w:sz w:val="28"/>
                <w:cs/>
              </w:rPr>
              <w:t>สวท.1-</w:t>
            </w:r>
            <w:r w:rsidRPr="00E3516B">
              <w:rPr>
                <w:rFonts w:ascii="TH SarabunPSK" w:eastAsia="BrowalliaNew-Bold" w:hAnsi="TH SarabunPSK" w:cs="TH SarabunPSK" w:hint="cs"/>
                <w:b/>
                <w:bCs/>
                <w:sz w:val="28"/>
                <w:cs/>
              </w:rPr>
              <w:t>3</w:t>
            </w:r>
            <w:r w:rsidRPr="00E3516B">
              <w:rPr>
                <w:rFonts w:ascii="TH SarabunPSK" w:eastAsia="BrowalliaNew-Bold" w:hAnsi="TH SarabunPSK" w:cs="TH SarabunPSK"/>
                <w:b/>
                <w:bCs/>
                <w:sz w:val="28"/>
                <w:cs/>
              </w:rPr>
              <w:t>-</w:t>
            </w:r>
            <w:r w:rsidRPr="00E3516B">
              <w:rPr>
                <w:rFonts w:ascii="TH SarabunPSK" w:eastAsia="BrowalliaNew-Bold" w:hAnsi="TH SarabunPSK" w:cs="TH SarabunPSK" w:hint="cs"/>
                <w:b/>
                <w:bCs/>
                <w:sz w:val="28"/>
                <w:cs/>
              </w:rPr>
              <w:t>4</w:t>
            </w:r>
            <w:r w:rsidRPr="005C1CCF">
              <w:rPr>
                <w:rFonts w:ascii="TH SarabunPSK" w:eastAsia="BrowalliaNew-Bold" w:hAnsi="TH SarabunPSK" w:cs="TH SarabunPSK" w:hint="cs"/>
                <w:sz w:val="28"/>
                <w:cs/>
              </w:rPr>
              <w:t xml:space="preserve"> </w:t>
            </w:r>
            <w:r w:rsidRPr="005C1CCF">
              <w:rPr>
                <w:rFonts w:ascii="TH SarabunPSK" w:eastAsia="BrowalliaNew-Bold" w:hAnsi="TH SarabunPSK" w:cs="TH SarabunPSK"/>
                <w:sz w:val="28"/>
                <w:cs/>
              </w:rPr>
              <w:t xml:space="preserve">กิจกรรมวันสงกรานต์ </w:t>
            </w:r>
            <w:r w:rsidRPr="005C1CCF">
              <w:rPr>
                <w:rFonts w:ascii="TH SarabunPSK" w:eastAsia="BrowalliaNew-Bold" w:hAnsi="TH SarabunPSK" w:cs="TH SarabunPSK" w:hint="cs"/>
                <w:sz w:val="28"/>
                <w:cs/>
              </w:rPr>
              <w:t>และ</w:t>
            </w:r>
            <w:r w:rsidRPr="005C1CCF">
              <w:rPr>
                <w:rFonts w:ascii="TH SarabunPSK" w:eastAsia="BrowalliaNew-Bold" w:hAnsi="TH SarabunPSK" w:cs="TH SarabunPSK"/>
                <w:sz w:val="28"/>
                <w:cs/>
              </w:rPr>
              <w:t>ทำบุญเลี้ยงพระประจำปี</w:t>
            </w:r>
          </w:p>
          <w:p w:rsidR="00E3516B" w:rsidRDefault="00E3516B" w:rsidP="00E55596">
            <w:pPr>
              <w:rPr>
                <w:rFonts w:ascii="TH SarabunPSK" w:eastAsia="BrowalliaNew-Bold" w:hAnsi="TH SarabunPSK" w:cs="TH SarabunPSK"/>
                <w:sz w:val="28"/>
              </w:rPr>
            </w:pPr>
          </w:p>
          <w:p w:rsidR="00E3516B" w:rsidRPr="005C1CCF" w:rsidRDefault="00E3516B" w:rsidP="00E55596">
            <w:pPr>
              <w:rPr>
                <w:rFonts w:ascii="TH SarabunPSK" w:eastAsia="BrowalliaNew-Bold" w:hAnsi="TH SarabunPSK" w:cs="TH SarabunPSK"/>
                <w:sz w:val="28"/>
              </w:rPr>
            </w:pPr>
          </w:p>
          <w:p w:rsidR="00D10921" w:rsidRPr="005C1CCF" w:rsidRDefault="00E55596" w:rsidP="00E55596">
            <w:pPr>
              <w:rPr>
                <w:rFonts w:ascii="TH SarabunPSK" w:eastAsia="BrowalliaNew-Bold" w:hAnsi="TH SarabunPSK" w:cs="TH SarabunPSK"/>
                <w:sz w:val="28"/>
              </w:rPr>
            </w:pPr>
            <w:r w:rsidRPr="00E3516B">
              <w:rPr>
                <w:rFonts w:ascii="TH SarabunPSK" w:eastAsia="BrowalliaNew-Bold" w:hAnsi="TH SarabunPSK" w:cs="TH SarabunPSK"/>
                <w:b/>
                <w:bCs/>
                <w:sz w:val="28"/>
                <w:cs/>
              </w:rPr>
              <w:lastRenderedPageBreak/>
              <w:t>สวท.1-</w:t>
            </w:r>
            <w:r w:rsidRPr="00E3516B">
              <w:rPr>
                <w:rFonts w:ascii="TH SarabunPSK" w:eastAsia="BrowalliaNew-Bold" w:hAnsi="TH SarabunPSK" w:cs="TH SarabunPSK" w:hint="cs"/>
                <w:b/>
                <w:bCs/>
                <w:sz w:val="28"/>
                <w:cs/>
              </w:rPr>
              <w:t>3</w:t>
            </w:r>
            <w:r w:rsidRPr="00E3516B">
              <w:rPr>
                <w:rFonts w:ascii="TH SarabunPSK" w:eastAsia="BrowalliaNew-Bold" w:hAnsi="TH SarabunPSK" w:cs="TH SarabunPSK"/>
                <w:b/>
                <w:bCs/>
                <w:sz w:val="28"/>
                <w:cs/>
              </w:rPr>
              <w:t>-</w:t>
            </w:r>
            <w:r w:rsidRPr="00E3516B">
              <w:rPr>
                <w:rFonts w:ascii="TH SarabunPSK" w:eastAsia="BrowalliaNew-Bold" w:hAnsi="TH SarabunPSK" w:cs="TH SarabunPSK" w:hint="cs"/>
                <w:b/>
                <w:bCs/>
                <w:sz w:val="28"/>
                <w:cs/>
              </w:rPr>
              <w:t>5</w:t>
            </w:r>
            <w:r w:rsidRPr="005C1CCF">
              <w:rPr>
                <w:rFonts w:ascii="TH SarabunPSK" w:eastAsia="BrowalliaNew-Bold" w:hAnsi="TH SarabunPSK" w:cs="TH SarabunPSK"/>
                <w:sz w:val="28"/>
                <w:cs/>
              </w:rPr>
              <w:t xml:space="preserve"> เอกสารงานวิจัย </w:t>
            </w:r>
            <w:r w:rsidR="00D10921" w:rsidRPr="005C1CCF">
              <w:rPr>
                <w:rFonts w:ascii="TH SarabunPSK" w:hAnsi="TH SarabunPSK" w:cs="TH SarabunPSK"/>
                <w:sz w:val="28"/>
                <w:cs/>
              </w:rPr>
              <w:t>เรื่อง</w:t>
            </w:r>
            <w:r w:rsidR="00D10921" w:rsidRPr="005C1CC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D10921" w:rsidRPr="005C1CCF">
              <w:rPr>
                <w:rFonts w:ascii="TH SarabunPSK" w:hAnsi="TH SarabunPSK" w:cs="TH SarabunPSK"/>
                <w:sz w:val="28"/>
                <w:cs/>
              </w:rPr>
              <w:t>ความพึงพอใจของผู้ใช้บริการสำนักวิทยบริการฯ</w:t>
            </w:r>
          </w:p>
          <w:p w:rsidR="00E55596" w:rsidRPr="005C1CCF" w:rsidRDefault="00E55596" w:rsidP="00E55596">
            <w:pPr>
              <w:rPr>
                <w:rFonts w:ascii="TH SarabunPSK" w:eastAsia="BrowalliaNew-Bold" w:hAnsi="TH SarabunPSK" w:cs="TH SarabunPSK"/>
                <w:sz w:val="28"/>
              </w:rPr>
            </w:pPr>
            <w:r w:rsidRPr="00E3516B">
              <w:rPr>
                <w:rFonts w:ascii="TH SarabunPSK" w:eastAsia="BrowalliaNew-Bold" w:hAnsi="TH SarabunPSK" w:cs="TH SarabunPSK"/>
                <w:b/>
                <w:bCs/>
                <w:sz w:val="28"/>
                <w:cs/>
              </w:rPr>
              <w:t>สวท.1-</w:t>
            </w:r>
            <w:r w:rsidRPr="00E3516B">
              <w:rPr>
                <w:rFonts w:ascii="TH SarabunPSK" w:eastAsia="BrowalliaNew-Bold" w:hAnsi="TH SarabunPSK" w:cs="TH SarabunPSK" w:hint="cs"/>
                <w:b/>
                <w:bCs/>
                <w:sz w:val="28"/>
                <w:cs/>
              </w:rPr>
              <w:t>3</w:t>
            </w:r>
            <w:r w:rsidRPr="00E3516B">
              <w:rPr>
                <w:rFonts w:ascii="TH SarabunPSK" w:eastAsia="BrowalliaNew-Bold" w:hAnsi="TH SarabunPSK" w:cs="TH SarabunPSK"/>
                <w:b/>
                <w:bCs/>
                <w:sz w:val="28"/>
                <w:cs/>
              </w:rPr>
              <w:t>-</w:t>
            </w:r>
            <w:r w:rsidRPr="00E3516B">
              <w:rPr>
                <w:rFonts w:ascii="TH SarabunPSK" w:eastAsia="BrowalliaNew-Bold" w:hAnsi="TH SarabunPSK" w:cs="TH SarabunPSK" w:hint="cs"/>
                <w:b/>
                <w:bCs/>
                <w:sz w:val="28"/>
                <w:cs/>
              </w:rPr>
              <w:t>6</w:t>
            </w:r>
            <w:r w:rsidRPr="005C1CCF">
              <w:rPr>
                <w:rFonts w:ascii="TH SarabunPSK" w:eastAsia="BrowalliaNew-Bold" w:hAnsi="TH SarabunPSK" w:cs="TH SarabunPSK"/>
                <w:sz w:val="28"/>
                <w:cs/>
              </w:rPr>
              <w:t xml:space="preserve">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สรุปผลการติดตามและประเมินโครงการประจำปีงบประมาณ พ.ศ.255</w:t>
            </w:r>
            <w:r w:rsidR="007A723D" w:rsidRPr="005C1CCF"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ไตรมาสที่ 2(รอบ 6</w:t>
            </w:r>
            <w:r w:rsidR="007C75C0" w:rsidRPr="005C1CC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เดือน)</w:t>
            </w:r>
          </w:p>
          <w:p w:rsidR="00E55596" w:rsidRPr="005C1CCF" w:rsidRDefault="00E55596" w:rsidP="00E55596">
            <w:pPr>
              <w:rPr>
                <w:rFonts w:ascii="TH SarabunPSK" w:eastAsia="BrowalliaNew-Bold" w:hAnsi="TH SarabunPSK" w:cs="TH SarabunPSK"/>
                <w:sz w:val="28"/>
                <w:cs/>
              </w:rPr>
            </w:pPr>
            <w:r w:rsidRPr="00E3516B">
              <w:rPr>
                <w:rFonts w:ascii="TH SarabunPSK" w:eastAsia="BrowalliaNew-Bold" w:hAnsi="TH SarabunPSK" w:cs="TH SarabunPSK"/>
                <w:b/>
                <w:bCs/>
                <w:sz w:val="28"/>
                <w:cs/>
              </w:rPr>
              <w:t>สวท.1-</w:t>
            </w:r>
            <w:r w:rsidRPr="00E3516B">
              <w:rPr>
                <w:rFonts w:ascii="TH SarabunPSK" w:eastAsia="BrowalliaNew-Bold" w:hAnsi="TH SarabunPSK" w:cs="TH SarabunPSK" w:hint="cs"/>
                <w:b/>
                <w:bCs/>
                <w:sz w:val="28"/>
                <w:cs/>
              </w:rPr>
              <w:t>3</w:t>
            </w:r>
            <w:r w:rsidRPr="00E3516B">
              <w:rPr>
                <w:rFonts w:ascii="TH SarabunPSK" w:eastAsia="BrowalliaNew-Bold" w:hAnsi="TH SarabunPSK" w:cs="TH SarabunPSK"/>
                <w:b/>
                <w:bCs/>
                <w:sz w:val="28"/>
                <w:cs/>
              </w:rPr>
              <w:t>-</w:t>
            </w:r>
            <w:r w:rsidRPr="00E3516B">
              <w:rPr>
                <w:rFonts w:ascii="TH SarabunPSK" w:eastAsia="BrowalliaNew-Bold" w:hAnsi="TH SarabunPSK" w:cs="TH SarabunPSK" w:hint="cs"/>
                <w:b/>
                <w:bCs/>
                <w:sz w:val="28"/>
                <w:cs/>
              </w:rPr>
              <w:t>7</w:t>
            </w:r>
            <w:r w:rsidRPr="005C1CCF">
              <w:rPr>
                <w:rFonts w:ascii="TH SarabunPSK" w:eastAsia="BrowalliaNew-Bold" w:hAnsi="TH SarabunPSK" w:cs="TH SarabunPSK"/>
                <w:sz w:val="28"/>
                <w:cs/>
              </w:rPr>
              <w:t xml:space="preserve">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สรุปผลการติดตามและประเมินโครงการประจำปีงบประมาณ พ.ศ.255</w:t>
            </w:r>
            <w:r w:rsidR="007A723D" w:rsidRPr="005C1CCF"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ไตรมาสที่ 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3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(รอบ 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เดือน)</w:t>
            </w:r>
          </w:p>
          <w:p w:rsidR="00E55596" w:rsidRPr="005C1CCF" w:rsidRDefault="00E55596" w:rsidP="007A723D">
            <w:pPr>
              <w:rPr>
                <w:rFonts w:ascii="TH SarabunPSK" w:eastAsia="BrowalliaNew-Bold" w:hAnsi="TH SarabunPSK" w:cs="TH SarabunPSK"/>
                <w:sz w:val="28"/>
                <w:cs/>
              </w:rPr>
            </w:pPr>
            <w:r w:rsidRPr="00E3516B">
              <w:rPr>
                <w:rFonts w:ascii="TH SarabunPSK" w:eastAsia="BrowalliaNew-Bold" w:hAnsi="TH SarabunPSK" w:cs="TH SarabunPSK"/>
                <w:b/>
                <w:bCs/>
                <w:sz w:val="28"/>
                <w:cs/>
              </w:rPr>
              <w:t>สวท.1-</w:t>
            </w:r>
            <w:r w:rsidRPr="00E3516B">
              <w:rPr>
                <w:rFonts w:ascii="TH SarabunPSK" w:eastAsia="BrowalliaNew-Bold" w:hAnsi="TH SarabunPSK" w:cs="TH SarabunPSK" w:hint="cs"/>
                <w:b/>
                <w:bCs/>
                <w:sz w:val="28"/>
                <w:cs/>
              </w:rPr>
              <w:t>3</w:t>
            </w:r>
            <w:r w:rsidRPr="00E3516B">
              <w:rPr>
                <w:rFonts w:ascii="TH SarabunPSK" w:eastAsia="BrowalliaNew-Bold" w:hAnsi="TH SarabunPSK" w:cs="TH SarabunPSK"/>
                <w:b/>
                <w:bCs/>
                <w:sz w:val="28"/>
                <w:cs/>
              </w:rPr>
              <w:t>-</w:t>
            </w:r>
            <w:r w:rsidRPr="00E3516B">
              <w:rPr>
                <w:rFonts w:ascii="TH SarabunPSK" w:eastAsia="BrowalliaNew-Bold" w:hAnsi="TH SarabunPSK" w:cs="TH SarabunPSK" w:hint="cs"/>
                <w:b/>
                <w:bCs/>
                <w:sz w:val="28"/>
                <w:cs/>
              </w:rPr>
              <w:t>8</w:t>
            </w:r>
            <w:r w:rsidRPr="005C1CCF">
              <w:rPr>
                <w:rFonts w:ascii="TH SarabunPSK" w:eastAsia="BrowalliaNew-Bold" w:hAnsi="TH SarabunPSK" w:cs="TH SarabunPSK"/>
                <w:sz w:val="28"/>
                <w:cs/>
              </w:rPr>
              <w:t xml:space="preserve">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สรุปผลการติดตามและประเมินโครงการประจำปีงบประมาณ พ.ศ.255</w:t>
            </w:r>
            <w:r w:rsidR="007A723D" w:rsidRPr="005C1CCF"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ไตรมาสที่ 4 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br/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(รอบ 12 เดือน)</w:t>
            </w:r>
          </w:p>
        </w:tc>
      </w:tr>
      <w:tr w:rsidR="005C1CCF" w:rsidRPr="005C1CCF" w:rsidTr="006D39A7">
        <w:tc>
          <w:tcPr>
            <w:tcW w:w="567" w:type="dxa"/>
            <w:shd w:val="clear" w:color="auto" w:fill="auto"/>
          </w:tcPr>
          <w:p w:rsidR="00E55596" w:rsidRPr="005C1CCF" w:rsidRDefault="006D39A7" w:rsidP="00E5559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95684">
              <w:rPr>
                <w:rFonts w:ascii="TH SarabunPSK" w:hAnsi="TH SarabunPSK" w:cs="TH SarabunPSK"/>
                <w:sz w:val="28"/>
              </w:rPr>
              <w:lastRenderedPageBreak/>
              <w:sym w:font="Wingdings 2" w:char="0052"/>
            </w:r>
          </w:p>
        </w:tc>
        <w:tc>
          <w:tcPr>
            <w:tcW w:w="567" w:type="dxa"/>
            <w:shd w:val="clear" w:color="auto" w:fill="auto"/>
          </w:tcPr>
          <w:p w:rsidR="00E55596" w:rsidRPr="005C1CCF" w:rsidRDefault="00E55596" w:rsidP="00E5559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eastAsia="CordiaNew-Bold" w:hAnsi="TH SarabunPSK" w:cs="TH SarabunPSK"/>
                <w:sz w:val="28"/>
                <w:cs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E55596" w:rsidRPr="005C1CCF" w:rsidRDefault="00E55596" w:rsidP="00E55596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/>
                <w:sz w:val="28"/>
                <w:cs/>
              </w:rPr>
              <w:t>มีการประเมินผลการดำเนินงานตามตัว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>ชี้วัด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ของแผนกลยุทธ์ อย่างน้อยปีละ</w:t>
            </w:r>
            <w:r w:rsidRPr="005C1CCF">
              <w:rPr>
                <w:rFonts w:ascii="TH SarabunPSK" w:hAnsi="TH SarabunPSK" w:cs="TH SarabunPSK"/>
                <w:sz w:val="28"/>
              </w:rPr>
              <w:t xml:space="preserve"> 1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ครั้ง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และรายงานผลต่อผู้บริหารและ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>คณะกรรมการประจำหน่วยงาน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เพื่อพิจารณา</w:t>
            </w:r>
          </w:p>
        </w:tc>
        <w:tc>
          <w:tcPr>
            <w:tcW w:w="3686" w:type="dxa"/>
            <w:shd w:val="clear" w:color="auto" w:fill="auto"/>
          </w:tcPr>
          <w:p w:rsidR="00F45699" w:rsidRPr="005C1CCF" w:rsidRDefault="00E55596" w:rsidP="00E55596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eastAsia="CordiaNew-Bold" w:hAnsi="TH SarabunPSK" w:cs="TH SarabunPSK"/>
                <w:sz w:val="28"/>
                <w:cs/>
              </w:rPr>
              <w:t xml:space="preserve">   </w:t>
            </w:r>
            <w:r w:rsidR="00841997" w:rsidRPr="005C1CCF">
              <w:rPr>
                <w:rFonts w:ascii="TH SarabunPSK" w:eastAsia="CordiaNew-Bold" w:hAnsi="TH SarabunPSK" w:cs="TH SarabunPSK" w:hint="cs"/>
                <w:sz w:val="28"/>
                <w:cs/>
              </w:rPr>
              <w:t xml:space="preserve"> </w:t>
            </w:r>
            <w:r w:rsidRPr="005C1CCF">
              <w:rPr>
                <w:rFonts w:ascii="TH SarabunPSK" w:eastAsia="CordiaNew-Bold" w:hAnsi="TH SarabunPSK" w:cs="TH SarabunPSK"/>
                <w:sz w:val="28"/>
                <w:cs/>
              </w:rPr>
              <w:t xml:space="preserve"> สำนักฯ มีการ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ประเมินผลการปฏิบัติราชการตามตัวบ่งชี้ของแผนกลยุทธ์ </w:t>
            </w:r>
            <w:r w:rsidR="00841997" w:rsidRPr="005C1CC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โดยสำนักดำเนินการได้ตามเป้าหมายตามตัวชี้วัด คือ</w:t>
            </w:r>
          </w:p>
          <w:p w:rsidR="000B4A64" w:rsidRPr="005C1CCF" w:rsidRDefault="000B4A64" w:rsidP="000B4A64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- ระดับความสำเร็จในการจัดหาทรัพยากรสารสนเทศ</w:t>
            </w:r>
          </w:p>
          <w:p w:rsidR="000B4A64" w:rsidRPr="005C1CCF" w:rsidRDefault="000B4A64" w:rsidP="000B4A64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 - ระดับความสำเร็จของการพัฒนาแหล่งเรียนรู้และระบบเทคโนโลยีสารสนเทศเพื่อการบริหารจัดการและการเรียนรู้</w:t>
            </w:r>
          </w:p>
          <w:p w:rsidR="000B4A64" w:rsidRPr="005C1CCF" w:rsidRDefault="000B4A64" w:rsidP="000B4A64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 - ร้อยละของบุคลากรที่ได้รับการฝึกอบรมเพื่อเพิ่มสมรรถนะในการปฏิบัติงาน</w:t>
            </w:r>
          </w:p>
          <w:p w:rsidR="000B4A64" w:rsidRPr="005C1CCF" w:rsidRDefault="000B4A64" w:rsidP="000B4A64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 - ระดับความสำเร็จของการให้บริการระบบเครือข่ายที่มีเสถียรภาพ</w:t>
            </w:r>
          </w:p>
          <w:p w:rsidR="000B4A64" w:rsidRPr="005C1CCF" w:rsidRDefault="000B4A64" w:rsidP="000B4A64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 - ระดับความพึงพอใจของผู้ใช้ระบบสารสนเทศเพื่อการบริหารและการตัดสินใจ</w:t>
            </w:r>
          </w:p>
          <w:p w:rsidR="000B4A64" w:rsidRPr="005C1CCF" w:rsidRDefault="000B4A64" w:rsidP="000B4A64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 - ระดับความพึงพอใจของการใช้สื่ออิเ</w:t>
            </w:r>
            <w:r w:rsidRPr="005C1CCF">
              <w:rPr>
                <w:rFonts w:ascii="TH SarabunPSK" w:hAnsi="TH SarabunPSK" w:cs="TH SarabunPSK"/>
                <w:sz w:val="28"/>
              </w:rPr>
              <w:t>?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ล็กทรอนิกส์</w:t>
            </w:r>
          </w:p>
          <w:p w:rsidR="000B4A64" w:rsidRPr="005C1CCF" w:rsidRDefault="000B4A64" w:rsidP="000B4A64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 - จำนวนสื่ออิเล็กทรอนิกส์ด้านการเรียนการสอน</w:t>
            </w:r>
          </w:p>
          <w:p w:rsidR="000B4A64" w:rsidRPr="005C1CCF" w:rsidRDefault="000B4A64" w:rsidP="000B4A64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 - ระดับความสำเร็จของการดำเนินงานประกันคุณภาพการศึกษาภายใน</w:t>
            </w:r>
          </w:p>
          <w:p w:rsidR="000B4A64" w:rsidRPr="005C1CCF" w:rsidRDefault="000B4A64" w:rsidP="000B4A64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 - ระดับความสำเร็จของการยกระดับทักษะและการสื่อสารภาษาต่างประเทศของบุคลากรและนักศึกษาเพื่อเตรียมความพร้อมสู่ประชาคมอาเซียน</w:t>
            </w:r>
          </w:p>
          <w:p w:rsidR="000B4A64" w:rsidRPr="005C1CCF" w:rsidRDefault="000B4A64" w:rsidP="000B4A64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  - ร้อยละของนักศึกษาปีสุดท้ายที่สอบผ่านเกณฑ์ด้านเทคโนโลยีสารสนเทศตามที่มหาวิทยาลัยกำหนด</w:t>
            </w:r>
          </w:p>
          <w:p w:rsidR="000B4A64" w:rsidRPr="005C1CCF" w:rsidRDefault="000B4A64" w:rsidP="000B4A64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 - ร้อยละของนักศึกษาและบุคลากรที่ได้รับการพัฒนาเพื่อเพิ่มศักยภาพทางด้านเทคโนโลยีสาสารสนเทศ</w:t>
            </w:r>
          </w:p>
          <w:p w:rsidR="000B4A64" w:rsidRPr="005C1CCF" w:rsidRDefault="000B4A64" w:rsidP="000B4A64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 - ร้อยละของนักศึกษาปีสุดท้ายที่สอบผ่านเกณฑ์การทดสอบความรู้ความสามารถด้านภาษาต่างประเทศ</w:t>
            </w:r>
          </w:p>
          <w:p w:rsidR="000B4A64" w:rsidRPr="005C1CCF" w:rsidRDefault="000B4A64" w:rsidP="000B4A64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 - จำนวนกิจกรรมบริการวิชาการด้านภาษาต่างประเทศ บรรณารักษศาสตร์และสารสนเทศศาสตร์ เทคโนโลยีสารสนเทศและการสื่อสาร</w:t>
            </w:r>
          </w:p>
          <w:p w:rsidR="000B4A64" w:rsidRPr="005C1CCF" w:rsidRDefault="000B4A64" w:rsidP="000B4A64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 - ร้อยละของโครงการที่มีการนำความรู้และประสบการณ์จากการให้บริการวิชาการมาใช้ในการพัฒนาการเรียนการสอน หรือการวิจัย</w:t>
            </w:r>
          </w:p>
          <w:p w:rsidR="000B4A64" w:rsidRPr="005C1CCF" w:rsidRDefault="000B4A64" w:rsidP="000B4A64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 - ระดับความสำเร็จของการเสริมสร้างศักยภาพการบริการวิชาการแก่สังคม</w:t>
            </w:r>
          </w:p>
          <w:p w:rsidR="000B4A64" w:rsidRPr="005C1CCF" w:rsidRDefault="000B4A64" w:rsidP="000B4A64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 - ผลการเรียนรู้และเสริมสร้างความเข้มแข็งของชุมชนหรือองค์กรภายนอก</w:t>
            </w:r>
            <w:r w:rsidR="00EC56A5" w:rsidRPr="005C1CCF">
              <w:br/>
            </w:r>
            <w:r w:rsidR="00EC56A5" w:rsidRPr="005C1CCF">
              <w:rPr>
                <w:szCs w:val="24"/>
                <w:cs/>
              </w:rPr>
              <w:t xml:space="preserve">   </w:t>
            </w:r>
            <w:r w:rsidR="00EC56A5" w:rsidRPr="005C1CCF">
              <w:rPr>
                <w:rFonts w:ascii="TH SarabunPSK" w:hAnsi="TH SarabunPSK" w:cs="TH SarabunPSK"/>
                <w:sz w:val="28"/>
                <w:cs/>
              </w:rPr>
              <w:t>- จำนวนบุคลากรที่เข้าร่วมกิจกรรมแลกเปลี่ยนเรียนรู้ด้านบริการวิชาการ</w:t>
            </w:r>
          </w:p>
          <w:p w:rsidR="00E55596" w:rsidRPr="005C1CCF" w:rsidRDefault="00E55596" w:rsidP="00CE47B9">
            <w:pPr>
              <w:rPr>
                <w:rFonts w:ascii="TH SarabunPSK" w:hAnsi="TH SarabunPSK" w:cs="TH SarabunPSK"/>
                <w:sz w:val="28"/>
                <w:cs/>
              </w:rPr>
            </w:pPr>
            <w:r w:rsidRPr="005C1CCF">
              <w:rPr>
                <w:rFonts w:ascii="TH SarabunPSK" w:hAnsi="TH SarabunPSK" w:cs="TH SarabunPSK"/>
                <w:sz w:val="28"/>
                <w:cs/>
              </w:rPr>
              <w:t>(สวท.1-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-1)  และนำเสนอผลการประเมินต่อที่ประชุมคณะกรรมการบริหารสำนักและคณะกรรมการประจำสำนักฯ (สวท.1-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-2,</w:t>
            </w:r>
            <w:r w:rsidR="00CE47B9" w:rsidRPr="005C1CCF">
              <w:rPr>
                <w:rFonts w:ascii="TH SarabunPSK" w:hAnsi="TH SarabunPSK" w:cs="TH SarabunPSK" w:hint="cs"/>
                <w:sz w:val="28"/>
                <w:cs/>
              </w:rPr>
              <w:t xml:space="preserve">อ้างซ้ำ </w:t>
            </w:r>
            <w:r w:rsidR="00CE47B9" w:rsidRPr="005C1CCF">
              <w:rPr>
                <w:rFonts w:ascii="TH SarabunPSK" w:hAnsi="TH SarabunPSK" w:cs="TH SarabunPSK"/>
                <w:sz w:val="28"/>
                <w:cs/>
              </w:rPr>
              <w:t>สวท.</w:t>
            </w:r>
            <w:r w:rsidR="00CE47B9" w:rsidRPr="005C1CCF">
              <w:rPr>
                <w:rFonts w:ascii="TH SarabunPSK" w:hAnsi="TH SarabunPSK" w:cs="TH SarabunPSK"/>
                <w:sz w:val="28"/>
              </w:rPr>
              <w:t>1</w:t>
            </w:r>
            <w:r w:rsidR="00CE47B9" w:rsidRPr="005C1CCF">
              <w:rPr>
                <w:rFonts w:ascii="TH SarabunPSK" w:hAnsi="TH SarabunPSK" w:cs="TH SarabunPSK"/>
                <w:sz w:val="28"/>
                <w:cs/>
              </w:rPr>
              <w:t>-</w:t>
            </w:r>
            <w:r w:rsidR="00CE47B9" w:rsidRPr="005C1CCF">
              <w:rPr>
                <w:rFonts w:ascii="TH SarabunPSK" w:hAnsi="TH SarabunPSK" w:cs="TH SarabunPSK"/>
                <w:sz w:val="28"/>
              </w:rPr>
              <w:t>1</w:t>
            </w:r>
            <w:r w:rsidR="00CE47B9" w:rsidRPr="005C1CCF">
              <w:rPr>
                <w:rFonts w:ascii="TH SarabunPSK" w:hAnsi="TH SarabunPSK" w:cs="TH SarabunPSK"/>
                <w:sz w:val="28"/>
                <w:cs/>
              </w:rPr>
              <w:t>-</w:t>
            </w:r>
            <w:r w:rsidR="00CE47B9" w:rsidRPr="005C1CCF">
              <w:rPr>
                <w:rFonts w:ascii="TH SarabunPSK" w:hAnsi="TH SarabunPSK" w:cs="TH SarabunPSK"/>
                <w:sz w:val="28"/>
              </w:rPr>
              <w:t>9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2410" w:type="dxa"/>
            <w:shd w:val="clear" w:color="auto" w:fill="auto"/>
          </w:tcPr>
          <w:p w:rsidR="00E55596" w:rsidRPr="005C1CCF" w:rsidRDefault="00E55596" w:rsidP="00E55596">
            <w:pPr>
              <w:rPr>
                <w:rFonts w:ascii="TH SarabunPSK" w:hAnsi="TH SarabunPSK" w:cs="TH SarabunPSK"/>
                <w:sz w:val="28"/>
              </w:rPr>
            </w:pPr>
            <w:r w:rsidRPr="00E3516B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สวท.1-</w:t>
            </w:r>
            <w:r w:rsidRPr="00E3516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Pr="00E3516B">
              <w:rPr>
                <w:rFonts w:ascii="TH SarabunPSK" w:hAnsi="TH SarabunPSK" w:cs="TH SarabunPSK"/>
                <w:b/>
                <w:bCs/>
                <w:sz w:val="28"/>
                <w:cs/>
              </w:rPr>
              <w:t>-1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การประเมินผลการดำเนินงานตามตัวชี้วัดของแผนกลุยทธ์  สำนักวิทยบริการและเทคโนโลยีสารสนเทศ ปีงบประมาณ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 พ.ศ.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255</w:t>
            </w:r>
            <w:r w:rsidR="00D61412" w:rsidRPr="005C1CCF">
              <w:rPr>
                <w:rFonts w:ascii="TH SarabunPSK" w:hAnsi="TH SarabunPSK" w:cs="TH SarabunPSK"/>
                <w:sz w:val="28"/>
              </w:rPr>
              <w:t>9</w:t>
            </w:r>
          </w:p>
          <w:p w:rsidR="00E55596" w:rsidRPr="005C1CCF" w:rsidRDefault="00E55596" w:rsidP="00E55596">
            <w:pPr>
              <w:rPr>
                <w:rFonts w:ascii="TH SarabunPSK" w:hAnsi="TH SarabunPSK" w:cs="TH SarabunPSK"/>
                <w:sz w:val="28"/>
                <w:cs/>
              </w:rPr>
            </w:pPr>
            <w:r w:rsidRPr="00E3516B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สวท.1-</w:t>
            </w:r>
            <w:r w:rsidRPr="00E3516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Pr="00E3516B">
              <w:rPr>
                <w:rFonts w:ascii="TH SarabunPSK" w:hAnsi="TH SarabunPSK" w:cs="TH SarabunPSK"/>
                <w:b/>
                <w:bCs/>
                <w:sz w:val="28"/>
                <w:cs/>
              </w:rPr>
              <w:t>-2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รายงานการประชุมคณะกรรมการบริหารสำนักวิทยบริการและเทคโนโลยี</w:t>
            </w:r>
            <w:r w:rsidR="0081161C" w:rsidRPr="005C1CCF">
              <w:rPr>
                <w:rFonts w:ascii="TH SarabunPSK" w:hAnsi="TH SarabunPSK" w:cs="TH SarabunPSK" w:hint="cs"/>
                <w:sz w:val="28"/>
                <w:cs/>
              </w:rPr>
              <w:t>ส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ารสนเทศ </w:t>
            </w:r>
            <w:r w:rsidRPr="005C1CCF">
              <w:rPr>
                <w:rFonts w:ascii="TH SarabunPSK" w:hAnsi="TH SarabunPSK" w:cs="TH SarabunPSK"/>
                <w:sz w:val="28"/>
              </w:rPr>
              <w:br/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ครั้งที่ 2/255</w:t>
            </w:r>
            <w:r w:rsidR="00C65C3D" w:rsidRPr="005C1CCF"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</w:p>
          <w:p w:rsidR="00E55596" w:rsidRPr="005C1CCF" w:rsidRDefault="00CE47B9" w:rsidP="00C40B19">
            <w:pPr>
              <w:tabs>
                <w:tab w:val="num" w:pos="1872"/>
              </w:tabs>
              <w:rPr>
                <w:rFonts w:ascii="TH SarabunPSK" w:hAnsi="TH SarabunPSK" w:cs="TH SarabunPSK"/>
                <w:sz w:val="28"/>
              </w:rPr>
            </w:pPr>
            <w:r w:rsidRPr="00E3516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อ้างซ้ำ </w:t>
            </w:r>
            <w:r w:rsidRPr="00E3516B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</w:t>
            </w:r>
            <w:r w:rsidRPr="00E3516B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 w:rsidRPr="00E3516B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 w:rsidRPr="00E3516B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 w:rsidRPr="00E3516B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 w:rsidRPr="00E3516B">
              <w:rPr>
                <w:rFonts w:ascii="TH SarabunPSK" w:hAnsi="TH SarabunPSK" w:cs="TH SarabunPSK"/>
                <w:b/>
                <w:bCs/>
                <w:sz w:val="28"/>
              </w:rPr>
              <w:t>9</w:t>
            </w:r>
            <w:r w:rsidRPr="005C1CCF">
              <w:rPr>
                <w:rFonts w:ascii="TH SarabunPSK" w:hAnsi="TH SarabunPSK" w:cs="TH SarabunPSK"/>
                <w:sz w:val="28"/>
              </w:rPr>
              <w:t xml:space="preserve">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รายงานการประชุมคณะกรรมการประจำสำนักวิทยบริการและเทคโนโลยีสารสนเทศ ครั้งที่ 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/255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วันที่ 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>25 กรกฎาคม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25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>59</w:t>
            </w:r>
          </w:p>
        </w:tc>
      </w:tr>
      <w:tr w:rsidR="005C1CCF" w:rsidRPr="005C1CCF" w:rsidTr="006D39A7">
        <w:tc>
          <w:tcPr>
            <w:tcW w:w="567" w:type="dxa"/>
            <w:shd w:val="clear" w:color="auto" w:fill="auto"/>
          </w:tcPr>
          <w:p w:rsidR="00E55596" w:rsidRPr="005C1CCF" w:rsidRDefault="006D39A7" w:rsidP="00E55596">
            <w:pPr>
              <w:rPr>
                <w:rFonts w:ascii="TH SarabunPSK" w:hAnsi="TH SarabunPSK" w:cs="TH SarabunPSK"/>
                <w:sz w:val="28"/>
              </w:rPr>
            </w:pPr>
            <w:r w:rsidRPr="00195684">
              <w:rPr>
                <w:rFonts w:ascii="TH SarabunPSK" w:hAnsi="TH SarabunPSK" w:cs="TH SarabunPSK"/>
                <w:sz w:val="28"/>
              </w:rPr>
              <w:lastRenderedPageBreak/>
              <w:sym w:font="Wingdings 2" w:char="0052"/>
            </w:r>
          </w:p>
        </w:tc>
        <w:tc>
          <w:tcPr>
            <w:tcW w:w="567" w:type="dxa"/>
            <w:shd w:val="clear" w:color="auto" w:fill="auto"/>
          </w:tcPr>
          <w:p w:rsidR="00E55596" w:rsidRPr="005C1CCF" w:rsidRDefault="00E55596" w:rsidP="00E5559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E55596" w:rsidRPr="005C1CCF" w:rsidRDefault="00E55596" w:rsidP="00E55596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/>
                <w:sz w:val="28"/>
                <w:cs/>
              </w:rPr>
              <w:t>มีการนำผลการพิจารณา ข้อคิดเห็น และข้อเสนอแนะของ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>ผู้บริหารหน่วยงานและคณะกรรมการประจำหน่วยงาน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ไป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>ประกอบการพิจารณาการดำเนินงานระหว่างปี และ/หรือ การปรับปรุงแผนกลยุทธ์และแผนปฏิบัติการในปีถัดไป</w:t>
            </w:r>
          </w:p>
        </w:tc>
        <w:tc>
          <w:tcPr>
            <w:tcW w:w="3686" w:type="dxa"/>
            <w:shd w:val="clear" w:color="auto" w:fill="auto"/>
          </w:tcPr>
          <w:p w:rsidR="00E55596" w:rsidRPr="005C1CCF" w:rsidRDefault="00E55596" w:rsidP="00E55596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eastAsia="CordiaNew-Bold" w:hAnsi="TH SarabunPSK" w:cs="TH SarabunPSK"/>
                <w:sz w:val="28"/>
                <w:cs/>
              </w:rPr>
              <w:t xml:space="preserve">     สำนักฯ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นำผลการ</w:t>
            </w:r>
            <w:r w:rsidR="005A1276" w:rsidRPr="005C1CCF">
              <w:rPr>
                <w:rFonts w:ascii="TH SarabunPSK" w:hAnsi="TH SarabunPSK" w:cs="TH SarabunPSK" w:hint="cs"/>
                <w:sz w:val="28"/>
                <w:cs/>
              </w:rPr>
              <w:t>พิ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จารณา</w:t>
            </w:r>
            <w:r w:rsidRPr="005C1CCF">
              <w:rPr>
                <w:rFonts w:ascii="TH SarabunPSK" w:hAnsi="TH SarabunPSK" w:cs="TH SarabunPSK"/>
                <w:sz w:val="28"/>
              </w:rPr>
              <w:t> 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ข้อคิดเห็น</w:t>
            </w:r>
            <w:r w:rsidRPr="005C1CCF">
              <w:rPr>
                <w:rFonts w:ascii="TH SarabunPSK" w:hAnsi="TH SarabunPSK" w:cs="TH SarabunPSK"/>
                <w:sz w:val="28"/>
              </w:rPr>
              <w:t> </w:t>
            </w:r>
          </w:p>
          <w:p w:rsidR="00E3516B" w:rsidRDefault="00E55596" w:rsidP="00E55596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/>
                <w:sz w:val="28"/>
                <w:cs/>
              </w:rPr>
              <w:t>และข้อเสนอแนะของกรรมการประจำสำนักฯ</w:t>
            </w:r>
            <w:r w:rsidR="0081161C" w:rsidRPr="005C1CC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(อ้างซ้ำ สวท.</w:t>
            </w:r>
            <w:r w:rsidRPr="005C1CCF">
              <w:rPr>
                <w:rFonts w:ascii="TH SarabunPSK" w:hAnsi="TH SarabunPSK" w:cs="TH SarabunPSK"/>
                <w:sz w:val="28"/>
              </w:rPr>
              <w:t>1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5C1CCF">
              <w:rPr>
                <w:rFonts w:ascii="TH SarabunPSK" w:hAnsi="TH SarabunPSK" w:cs="TH SarabunPSK"/>
                <w:sz w:val="28"/>
              </w:rPr>
              <w:t>1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5C1CCF">
              <w:rPr>
                <w:rFonts w:ascii="TH SarabunPSK" w:hAnsi="TH SarabunPSK" w:cs="TH SarabunPSK"/>
                <w:sz w:val="28"/>
              </w:rPr>
              <w:t>9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)</w:t>
            </w:r>
            <w:r w:rsidRPr="005C1CCF">
              <w:rPr>
                <w:rFonts w:ascii="TH SarabunPSK" w:hAnsi="TH SarabunPSK" w:cs="TH SarabunPSK"/>
                <w:sz w:val="28"/>
              </w:rPr>
              <w:t> 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ร่วมกับรายงานผลการดำเนินงานต่างๆ ในรอบปีงบประมาณ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 255</w:t>
            </w:r>
            <w:r w:rsidR="00EF54D9" w:rsidRPr="005C1CCF">
              <w:rPr>
                <w:rFonts w:ascii="TH SarabunPSK" w:hAnsi="TH SarabunPSK" w:cs="TH SarabunPSK" w:hint="cs"/>
                <w:sz w:val="28"/>
                <w:cs/>
              </w:rPr>
              <w:t xml:space="preserve">9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มาใช้เป็นข้อมูลสำคัญในการทบทวน ปรับปรุง</w:t>
            </w:r>
            <w:r w:rsidR="0081161C" w:rsidRPr="005C1CC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จากการประชุมคณะกรรมการประจำสำนักวิทยบริการและเทคโนโลยีสารสนเทศ </w:t>
            </w:r>
            <w:r w:rsidR="00A51075" w:rsidRPr="005C1CCF">
              <w:rPr>
                <w:rFonts w:ascii="TH SarabunIT๙" w:hAnsi="TH SarabunIT๙" w:cs="TH SarabunIT๙"/>
                <w:sz w:val="28"/>
                <w:cs/>
              </w:rPr>
              <w:t>ครั้งที</w:t>
            </w:r>
            <w:r w:rsidR="00A51075" w:rsidRPr="005C1CCF">
              <w:rPr>
                <w:rFonts w:ascii="TH SarabunIT๙" w:hAnsi="TH SarabunIT๙" w:cs="TH SarabunIT๙" w:hint="cs"/>
                <w:sz w:val="28"/>
                <w:cs/>
              </w:rPr>
              <w:t xml:space="preserve">่ </w:t>
            </w:r>
            <w:r w:rsidR="00A51075" w:rsidRPr="005C1CCF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5C1CCF">
              <w:rPr>
                <w:sz w:val="28"/>
                <w:cs/>
              </w:rPr>
              <w:t>/</w:t>
            </w:r>
            <w:r w:rsidR="00A51075" w:rsidRPr="005C1CCF">
              <w:rPr>
                <w:sz w:val="28"/>
              </w:rPr>
              <w:t>2559</w:t>
            </w:r>
            <w:r w:rsidRPr="005C1CCF">
              <w:rPr>
                <w:sz w:val="28"/>
                <w:cs/>
              </w:rPr>
              <w:t xml:space="preserve"> </w:t>
            </w:r>
            <w:r w:rsidRPr="005C1CCF">
              <w:rPr>
                <w:rFonts w:ascii="TH SarabunIT๙" w:hAnsi="TH SarabunIT๙" w:cs="TH SarabunIT๙" w:hint="cs"/>
                <w:sz w:val="28"/>
                <w:cs/>
              </w:rPr>
              <w:t>เมื่อ</w:t>
            </w:r>
            <w:r w:rsidRPr="005C1CCF">
              <w:rPr>
                <w:rFonts w:ascii="TH SarabunIT๙" w:hAnsi="TH SarabunIT๙" w:cs="TH SarabunIT๙"/>
                <w:sz w:val="28"/>
                <w:cs/>
              </w:rPr>
              <w:t>วัน</w:t>
            </w:r>
            <w:r w:rsidRPr="005C1CC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51075" w:rsidRPr="005C1CCF">
              <w:rPr>
                <w:rFonts w:ascii="TH SarabunPSK" w:hAnsi="TH SarabunPSK" w:cs="TH SarabunPSK" w:hint="cs"/>
                <w:sz w:val="28"/>
                <w:cs/>
              </w:rPr>
              <w:t>25 กรกฎาคม</w:t>
            </w:r>
            <w:r w:rsidRPr="005C1CCF">
              <w:rPr>
                <w:rFonts w:hint="cs"/>
                <w:sz w:val="28"/>
                <w:cs/>
              </w:rPr>
              <w:t xml:space="preserve"> </w:t>
            </w:r>
            <w:r w:rsidR="00A51075" w:rsidRPr="005C1CCF">
              <w:rPr>
                <w:sz w:val="28"/>
              </w:rPr>
              <w:t>2559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>ผู้ทรงคุณวุฒิ มีข้อเสนอแนะ</w:t>
            </w:r>
            <w:r w:rsidR="002E24BD" w:rsidRPr="005C1CCF">
              <w:rPr>
                <w:rFonts w:ascii="TH SarabunPSK" w:hAnsi="TH SarabunPSK" w:cs="TH SarabunPSK" w:hint="cs"/>
                <w:sz w:val="28"/>
                <w:cs/>
              </w:rPr>
              <w:t xml:space="preserve">การปรับปรุงแผนปฏิบัติราชการประจำปี 2560  ดังนี้ </w:t>
            </w:r>
          </w:p>
          <w:p w:rsidR="00383678" w:rsidRPr="005C1CCF" w:rsidRDefault="00E55596" w:rsidP="00E55596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/>
                <w:sz w:val="28"/>
              </w:rPr>
              <w:br/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lastRenderedPageBreak/>
              <w:t xml:space="preserve">    </w:t>
            </w:r>
            <w:r w:rsidR="002E24BD" w:rsidRPr="005C1CCF">
              <w:rPr>
                <w:rFonts w:ascii="TH SarabunPSK" w:hAnsi="TH SarabunPSK" w:cs="TH SarabunPSK"/>
                <w:sz w:val="28"/>
              </w:rPr>
              <w:t xml:space="preserve">   1</w:t>
            </w:r>
            <w:r w:rsidR="00383678" w:rsidRPr="005C1CCF">
              <w:rPr>
                <w:rFonts w:ascii="TH SarabunPSK" w:hAnsi="TH SarabunPSK" w:cs="TH SarabunPSK" w:hint="cs"/>
                <w:sz w:val="28"/>
                <w:cs/>
              </w:rPr>
              <w:t>)</w:t>
            </w:r>
            <w:r w:rsidR="002E24BD" w:rsidRPr="005C1CC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383678" w:rsidRPr="005C1CCF">
              <w:rPr>
                <w:rFonts w:ascii="TH SarabunPSK" w:hAnsi="TH SarabunPSK" w:cs="TH SarabunPSK" w:hint="cs"/>
                <w:sz w:val="28"/>
                <w:cs/>
              </w:rPr>
              <w:t xml:space="preserve">ปรับพันธกิจของสำนัก  </w:t>
            </w:r>
          </w:p>
          <w:p w:rsidR="002E24BD" w:rsidRPr="005C1CCF" w:rsidRDefault="00383678" w:rsidP="00E55596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          จากเดิม</w:t>
            </w:r>
          </w:p>
          <w:p w:rsidR="00383678" w:rsidRPr="005C1CCF" w:rsidRDefault="00383678" w:rsidP="00383678">
            <w:pPr>
              <w:numPr>
                <w:ilvl w:val="0"/>
                <w:numId w:val="38"/>
              </w:numPr>
              <w:tabs>
                <w:tab w:val="clear" w:pos="1080"/>
                <w:tab w:val="left" w:pos="963"/>
                <w:tab w:val="num" w:pos="1204"/>
              </w:tabs>
              <w:ind w:left="34" w:firstLine="709"/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/>
                <w:sz w:val="28"/>
                <w:cs/>
              </w:rPr>
              <w:t>พัฒนาทรัพยากรสารสนเทศรูปแบบต่างๆ เพื่อสนับสนุนพันธกิจของมหาวิทยาลัย</w:t>
            </w:r>
          </w:p>
          <w:p w:rsidR="00383678" w:rsidRPr="005C1CCF" w:rsidRDefault="00383678" w:rsidP="00383678">
            <w:pPr>
              <w:numPr>
                <w:ilvl w:val="0"/>
                <w:numId w:val="38"/>
              </w:numPr>
              <w:tabs>
                <w:tab w:val="clear" w:pos="1080"/>
                <w:tab w:val="left" w:pos="963"/>
                <w:tab w:val="num" w:pos="1204"/>
              </w:tabs>
              <w:ind w:left="34" w:firstLine="709"/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/>
                <w:sz w:val="28"/>
                <w:cs/>
              </w:rPr>
              <w:t>จัดบริการสารสนเทศที่มีคุณภาพ</w:t>
            </w:r>
          </w:p>
          <w:p w:rsidR="00383678" w:rsidRPr="005C1CCF" w:rsidRDefault="00383678" w:rsidP="00383678">
            <w:pPr>
              <w:numPr>
                <w:ilvl w:val="0"/>
                <w:numId w:val="38"/>
              </w:numPr>
              <w:tabs>
                <w:tab w:val="clear" w:pos="1080"/>
                <w:tab w:val="left" w:pos="963"/>
                <w:tab w:val="num" w:pos="1204"/>
              </w:tabs>
              <w:ind w:left="34" w:firstLine="709"/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/>
                <w:sz w:val="28"/>
                <w:cs/>
              </w:rPr>
              <w:t>พัฒนาโครงสร้างพื้นฐานด้านระบบสารสนเทศ ระบบเครือข่ายและการสื่อสาร เพื่อสนับสนุนพันธกิจของมหาวิทยาลัย</w:t>
            </w:r>
          </w:p>
          <w:p w:rsidR="00383678" w:rsidRPr="005C1CCF" w:rsidRDefault="00383678" w:rsidP="00383678">
            <w:pPr>
              <w:numPr>
                <w:ilvl w:val="0"/>
                <w:numId w:val="38"/>
              </w:numPr>
              <w:tabs>
                <w:tab w:val="clear" w:pos="1080"/>
                <w:tab w:val="left" w:pos="963"/>
                <w:tab w:val="num" w:pos="1204"/>
              </w:tabs>
              <w:ind w:left="34" w:firstLine="709"/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/>
                <w:sz w:val="28"/>
                <w:cs/>
              </w:rPr>
              <w:t>พัฒนาทักษะทางด้านภาษา เทคโนโลยีสารสนเทศและการสื่อสารให้กับนักศึกษาและบุคลากรของมหาวิทยาลัย</w:t>
            </w:r>
          </w:p>
          <w:p w:rsidR="00383678" w:rsidRPr="005C1CCF" w:rsidRDefault="00383678" w:rsidP="00383678">
            <w:pPr>
              <w:numPr>
                <w:ilvl w:val="0"/>
                <w:numId w:val="38"/>
              </w:numPr>
              <w:tabs>
                <w:tab w:val="clear" w:pos="1080"/>
                <w:tab w:val="left" w:pos="963"/>
                <w:tab w:val="num" w:pos="1204"/>
              </w:tabs>
              <w:ind w:left="34" w:firstLine="709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พัฒนาสื่อการเรียนการสอนและฐานข้อมูลอิเล็กทรอนิกส์ </w:t>
            </w:r>
          </w:p>
          <w:p w:rsidR="00383678" w:rsidRPr="005C1CCF" w:rsidRDefault="00383678" w:rsidP="00383678">
            <w:pPr>
              <w:tabs>
                <w:tab w:val="left" w:pos="963"/>
              </w:tabs>
              <w:ind w:firstLine="709"/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ให้บริการวิชาการทางด้านภาษาต่างประเทศ  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>บรรณารักษศาสตร์และ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สารสนเทศศาสตร์ เทคโนโลยีสารสนเทศและการสื่อสาร แก่ชุมชนและประชาคมอาเซียน</w:t>
            </w:r>
          </w:p>
          <w:p w:rsidR="00383678" w:rsidRPr="005C1CCF" w:rsidRDefault="00383678" w:rsidP="00383678">
            <w:pPr>
              <w:tabs>
                <w:tab w:val="left" w:pos="963"/>
              </w:tabs>
              <w:ind w:firstLine="709"/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 w:hint="cs"/>
                <w:sz w:val="28"/>
                <w:cs/>
              </w:rPr>
              <w:t>ปรับเป็น</w:t>
            </w:r>
          </w:p>
          <w:p w:rsidR="00383678" w:rsidRPr="005C1CCF" w:rsidRDefault="00383678" w:rsidP="00383678">
            <w:pPr>
              <w:pStyle w:val="1"/>
              <w:numPr>
                <w:ilvl w:val="0"/>
                <w:numId w:val="39"/>
              </w:numPr>
              <w:tabs>
                <w:tab w:val="left" w:pos="993"/>
              </w:tabs>
              <w:ind w:left="0" w:firstLine="709"/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/>
                <w:sz w:val="28"/>
                <w:cs/>
              </w:rPr>
              <w:t>สนับสนุนทรัพยากรการเรียนรู้</w:t>
            </w:r>
          </w:p>
          <w:p w:rsidR="00383678" w:rsidRPr="005C1CCF" w:rsidRDefault="00383678" w:rsidP="00383678">
            <w:pPr>
              <w:pStyle w:val="1"/>
              <w:numPr>
                <w:ilvl w:val="0"/>
                <w:numId w:val="39"/>
              </w:numPr>
              <w:tabs>
                <w:tab w:val="left" w:pos="993"/>
              </w:tabs>
              <w:ind w:left="0" w:firstLine="709"/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/>
                <w:sz w:val="28"/>
                <w:cs/>
              </w:rPr>
              <w:t>ส่งเสริมทักษะทางด้านบรรณารักษศาสตร์และสารสนเทศศาสตร์ ด้านภาษาต่างประเทศ  และด้านเทคโนโลยีสารสนเทศและการสื่อสาร</w:t>
            </w:r>
          </w:p>
          <w:p w:rsidR="00383678" w:rsidRPr="005C1CCF" w:rsidRDefault="00383678" w:rsidP="00383678">
            <w:pPr>
              <w:pStyle w:val="1"/>
              <w:numPr>
                <w:ilvl w:val="0"/>
                <w:numId w:val="39"/>
              </w:numPr>
              <w:tabs>
                <w:tab w:val="left" w:pos="963"/>
                <w:tab w:val="left" w:pos="993"/>
              </w:tabs>
              <w:ind w:left="0" w:firstLine="709"/>
              <w:rPr>
                <w:rFonts w:ascii="TH SarabunPSK" w:hAnsi="TH SarabunPSK" w:cs="TH SarabunPSK"/>
                <w:sz w:val="28"/>
                <w:cs/>
              </w:rPr>
            </w:pPr>
            <w:r w:rsidRPr="005C1CCF">
              <w:rPr>
                <w:rFonts w:ascii="TH SarabunPSK" w:hAnsi="TH SarabunPSK" w:cs="TH SarabunPSK"/>
                <w:sz w:val="28"/>
                <w:cs/>
              </w:rPr>
              <w:t>การเสริมสร้างโอกาสทางการศึกษาค้นคว้า การวิจัย และบริการวิชาการให้กับชุมชนและประชาคมอาเซียน</w:t>
            </w:r>
          </w:p>
          <w:p w:rsidR="00E55596" w:rsidRPr="005C1CCF" w:rsidRDefault="002E24BD" w:rsidP="005C1CCF">
            <w:pPr>
              <w:rPr>
                <w:rFonts w:ascii="TH SarabunPSK" w:hAnsi="TH SarabunPSK" w:cs="TH SarabunPSK"/>
                <w:szCs w:val="32"/>
              </w:rPr>
            </w:pP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       2. </w:t>
            </w:r>
            <w:r w:rsidR="00383678" w:rsidRPr="005C1CCF">
              <w:rPr>
                <w:rFonts w:ascii="TH SarabunPSK" w:hAnsi="TH SarabunPSK" w:cs="TH SarabunPSK" w:hint="cs"/>
                <w:sz w:val="28"/>
                <w:cs/>
              </w:rPr>
              <w:t>ใน</w:t>
            </w:r>
            <w:r w:rsidR="00E66352" w:rsidRPr="005C1CCF">
              <w:rPr>
                <w:rFonts w:ascii="TH SarabunPSK" w:hAnsi="TH SarabunPSK" w:cs="TH SarabunPSK" w:hint="cs"/>
                <w:sz w:val="28"/>
                <w:cs/>
              </w:rPr>
              <w:t>ประเด็นการประเมินตัวชี้วัด ควรกำหนดค่าคะแนะให้ชัดเจน และเท่ากันทุกตัวชี้วัด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>ที่เป็นเกณฑ์</w:t>
            </w:r>
            <w:r w:rsidR="00E66352" w:rsidRPr="005C1CCF">
              <w:rPr>
                <w:rFonts w:ascii="TH SarabunPSK" w:hAnsi="TH SarabunPSK" w:cs="TH SarabunPSK" w:hint="cs"/>
                <w:sz w:val="28"/>
                <w:cs/>
              </w:rPr>
              <w:t>ระดับความพึงพอใจ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เพื่อให้เป็นมาตรฐานเดียวกัน </w:t>
            </w:r>
            <w:r w:rsidR="00E55596" w:rsidRPr="005C1CCF"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t>สวท.</w:t>
            </w:r>
            <w:r w:rsidR="00E55596" w:rsidRPr="005C1CCF">
              <w:rPr>
                <w:rFonts w:ascii="TH SarabunPSK" w:hAnsi="TH SarabunPSK" w:cs="TH SarabunPSK"/>
                <w:sz w:val="28"/>
              </w:rPr>
              <w:t>1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t>-</w:t>
            </w:r>
            <w:r w:rsidR="00E55596" w:rsidRPr="005C1CCF">
              <w:rPr>
                <w:rFonts w:ascii="TH SarabunPSK" w:hAnsi="TH SarabunPSK" w:cs="TH SarabunPSK"/>
                <w:sz w:val="28"/>
              </w:rPr>
              <w:t>5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t>-</w:t>
            </w:r>
            <w:r w:rsidR="00E55596" w:rsidRPr="005C1CCF">
              <w:rPr>
                <w:rFonts w:ascii="TH SarabunPSK" w:hAnsi="TH SarabunPSK" w:cs="TH SarabunPSK"/>
                <w:sz w:val="28"/>
              </w:rPr>
              <w:t>1</w:t>
            </w:r>
            <w:r w:rsidR="00E55596" w:rsidRPr="005C1CCF">
              <w:rPr>
                <w:rFonts w:ascii="TH SarabunPSK" w:hAnsi="TH SarabunPSK" w:cs="TH SarabunPSK" w:hint="cs"/>
                <w:sz w:val="28"/>
                <w:cs/>
              </w:rPr>
              <w:t>)</w:t>
            </w:r>
            <w:r w:rsidR="00E55596" w:rsidRPr="005C1C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t>และพัฒนาแผน</w:t>
            </w:r>
            <w:r w:rsidR="00E55596" w:rsidRPr="005C1CCF">
              <w:rPr>
                <w:rFonts w:ascii="TH SarabunPSK" w:hAnsi="TH SarabunPSK" w:cs="TH SarabunPSK"/>
                <w:sz w:val="28"/>
              </w:rPr>
              <w:t> 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t>กลยุทธ์สำนัก</w:t>
            </w:r>
            <w:r w:rsidR="005C1CCF">
              <w:rPr>
                <w:rFonts w:ascii="TH SarabunPSK" w:hAnsi="TH SarabunPSK" w:cs="TH SarabunPSK" w:hint="cs"/>
                <w:sz w:val="28"/>
                <w:cs/>
              </w:rPr>
              <w:t>ฯ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t xml:space="preserve">  พ.ศ. </w:t>
            </w:r>
            <w:r w:rsidR="00E55596" w:rsidRPr="005C1CCF">
              <w:rPr>
                <w:rFonts w:ascii="TH SarabunPSK" w:hAnsi="TH SarabunPSK" w:cs="TH SarabunPSK"/>
                <w:sz w:val="28"/>
              </w:rPr>
              <w:t>2556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t>-</w:t>
            </w:r>
            <w:r w:rsidR="00E55596" w:rsidRPr="005C1CCF">
              <w:rPr>
                <w:rFonts w:ascii="TH SarabunPSK" w:hAnsi="TH SarabunPSK" w:cs="TH SarabunPSK"/>
                <w:sz w:val="28"/>
              </w:rPr>
              <w:t>2560 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t>(อ้างซ้ำ สวท.1-1-1)</w:t>
            </w:r>
            <w:r w:rsidR="00E55596" w:rsidRPr="005C1CCF">
              <w:rPr>
                <w:rFonts w:ascii="TH SarabunPSK" w:hAnsi="TH SarabunPSK" w:cs="TH SarabunPSK"/>
                <w:sz w:val="28"/>
              </w:rPr>
              <w:t> 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t>เพื่อนำไปสู่การจัดทำ</w:t>
            </w:r>
            <w:r w:rsidR="00E55596" w:rsidRPr="005C1CCF">
              <w:rPr>
                <w:rFonts w:ascii="TH SarabunPSK" w:hAnsi="TH SarabunPSK" w:cs="TH SarabunPSK" w:hint="cs"/>
                <w:sz w:val="28"/>
                <w:cs/>
              </w:rPr>
              <w:t>ร่าง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t xml:space="preserve">แผนปฏิบัติราชการ ประจำปีงบประมาณ พ.ศ. </w:t>
            </w:r>
            <w:r w:rsidR="00E55596" w:rsidRPr="005C1CCF">
              <w:rPr>
                <w:rFonts w:ascii="TH SarabunPSK" w:hAnsi="TH SarabunPSK" w:cs="TH SarabunPSK"/>
                <w:sz w:val="28"/>
              </w:rPr>
              <w:t>25</w:t>
            </w:r>
            <w:r w:rsidR="005A1276" w:rsidRPr="005C1CCF">
              <w:rPr>
                <w:rFonts w:ascii="TH SarabunPSK" w:hAnsi="TH SarabunPSK" w:cs="TH SarabunPSK" w:hint="cs"/>
                <w:sz w:val="28"/>
                <w:cs/>
              </w:rPr>
              <w:t xml:space="preserve">60 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5A1276" w:rsidRPr="005C1CCF"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t>สำนักฯ (อ้างซ้ำ สวท.1-1-2) เพื่อใช้เป็นแนวทางในการดำเนินงานในรอบงบประมา</w:t>
            </w:r>
            <w:r w:rsidR="00E55596" w:rsidRPr="005C1CCF">
              <w:rPr>
                <w:rFonts w:ascii="TH SarabunPSK" w:hAnsi="TH SarabunPSK" w:cs="TH SarabunPSK" w:hint="cs"/>
                <w:sz w:val="28"/>
                <w:cs/>
              </w:rPr>
              <w:t>ณต่อ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t>ไป</w:t>
            </w:r>
            <w:r w:rsidR="00E55596" w:rsidRPr="005C1CCF">
              <w:rPr>
                <w:rFonts w:ascii="TH SarabunPSK" w:hAnsi="TH SarabunPSK" w:cs="TH SarabunPSK" w:hint="cs"/>
                <w:sz w:val="28"/>
                <w:cs/>
              </w:rPr>
              <w:t xml:space="preserve"> (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t>อ้างซ้ำ สวท.1-1-2, อ้างซ้ำ สวท.1-</w:t>
            </w:r>
            <w:r w:rsidR="00E55596" w:rsidRPr="005C1CCF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t>-</w:t>
            </w:r>
            <w:r w:rsidR="00E55596" w:rsidRPr="005C1CCF"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t>) พร้อมทั้ง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lastRenderedPageBreak/>
              <w:t>เพื่อใช้ในการถ่ายทอดกลยุทธ์สู่งานต่างๆ</w:t>
            </w:r>
            <w:r w:rsidR="005C1CC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5C1CCF">
              <w:rPr>
                <w:rFonts w:ascii="TH SarabunPSK" w:hAnsi="TH SarabunPSK" w:cs="TH SarabunPSK"/>
                <w:sz w:val="28"/>
                <w:cs/>
              </w:rPr>
              <w:br/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t>ของสำนักฯ</w:t>
            </w:r>
            <w:r w:rsidR="00E55596" w:rsidRPr="005C1CCF">
              <w:rPr>
                <w:rFonts w:ascii="TH SarabunPSK" w:hAnsi="TH SarabunPSK" w:cs="TH SarabunPSK" w:hint="cs"/>
                <w:sz w:val="28"/>
                <w:cs/>
              </w:rPr>
              <w:t xml:space="preserve"> (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t>สวท.</w:t>
            </w:r>
            <w:r w:rsidR="00E55596" w:rsidRPr="005C1CCF">
              <w:rPr>
                <w:rFonts w:ascii="TH SarabunPSK" w:hAnsi="TH SarabunPSK" w:cs="TH SarabunPSK"/>
                <w:sz w:val="28"/>
              </w:rPr>
              <w:t>1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t>-</w:t>
            </w:r>
            <w:r w:rsidR="00E55596" w:rsidRPr="005C1CCF">
              <w:rPr>
                <w:rFonts w:ascii="TH SarabunPSK" w:hAnsi="TH SarabunPSK" w:cs="TH SarabunPSK"/>
                <w:sz w:val="28"/>
              </w:rPr>
              <w:t>5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t>-</w:t>
            </w:r>
            <w:r w:rsidR="00E55596" w:rsidRPr="005C1CCF">
              <w:rPr>
                <w:rFonts w:ascii="TH SarabunPSK" w:hAnsi="TH SarabunPSK" w:cs="TH SarabunPSK"/>
                <w:sz w:val="28"/>
              </w:rPr>
              <w:t>2</w:t>
            </w:r>
            <w:r w:rsidR="00E55596" w:rsidRPr="005C1CCF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2410" w:type="dxa"/>
            <w:shd w:val="clear" w:color="auto" w:fill="auto"/>
          </w:tcPr>
          <w:p w:rsidR="00E55596" w:rsidRPr="005C1CCF" w:rsidRDefault="00E55596" w:rsidP="00E55596">
            <w:pPr>
              <w:rPr>
                <w:rFonts w:ascii="TH SarabunPSK" w:hAnsi="TH SarabunPSK" w:cs="TH SarabunPSK"/>
                <w:sz w:val="28"/>
                <w:cs/>
              </w:rPr>
            </w:pPr>
            <w:r w:rsidRPr="00E3516B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 xml:space="preserve">อ้างซ้ำ </w:t>
            </w:r>
            <w:r w:rsidR="00770BD5" w:rsidRPr="00E3516B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</w:t>
            </w:r>
            <w:r w:rsidR="00770BD5" w:rsidRPr="00E3516B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 w:rsidR="00770BD5" w:rsidRPr="00E3516B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 w:rsidR="00770BD5" w:rsidRPr="00E3516B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 w:rsidR="00770BD5" w:rsidRPr="00E3516B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 w:rsidR="00770BD5" w:rsidRPr="00E3516B">
              <w:rPr>
                <w:rFonts w:ascii="TH SarabunPSK" w:hAnsi="TH SarabunPSK" w:cs="TH SarabunPSK"/>
                <w:b/>
                <w:bCs/>
                <w:sz w:val="28"/>
              </w:rPr>
              <w:t>9</w:t>
            </w:r>
            <w:r w:rsidR="00770BD5" w:rsidRPr="005C1CCF">
              <w:rPr>
                <w:rFonts w:ascii="TH SarabunPSK" w:hAnsi="TH SarabunPSK" w:cs="TH SarabunPSK"/>
                <w:sz w:val="28"/>
              </w:rPr>
              <w:t xml:space="preserve"> </w:t>
            </w:r>
            <w:r w:rsidR="00770BD5" w:rsidRPr="005C1CCF">
              <w:rPr>
                <w:rFonts w:ascii="TH SarabunPSK" w:hAnsi="TH SarabunPSK" w:cs="TH SarabunPSK"/>
                <w:sz w:val="28"/>
                <w:cs/>
              </w:rPr>
              <w:t xml:space="preserve">รายงานการประชุมคณะกรรมการประจำสำนักวิทยบริการและเทคโนโลยีสารสนเทศ ครั้งที่ </w:t>
            </w:r>
            <w:r w:rsidR="00770BD5" w:rsidRPr="005C1CCF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770BD5" w:rsidRPr="005C1CCF">
              <w:rPr>
                <w:rFonts w:ascii="TH SarabunPSK" w:hAnsi="TH SarabunPSK" w:cs="TH SarabunPSK"/>
                <w:sz w:val="28"/>
                <w:cs/>
              </w:rPr>
              <w:t>/255</w:t>
            </w:r>
            <w:r w:rsidR="00770BD5" w:rsidRPr="005C1CCF"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="00770BD5" w:rsidRPr="005C1CCF">
              <w:rPr>
                <w:rFonts w:ascii="TH SarabunPSK" w:hAnsi="TH SarabunPSK" w:cs="TH SarabunPSK"/>
                <w:sz w:val="28"/>
                <w:cs/>
              </w:rPr>
              <w:t xml:space="preserve"> วันที่ </w:t>
            </w:r>
            <w:r w:rsidR="00770BD5" w:rsidRPr="005C1CCF">
              <w:rPr>
                <w:rFonts w:ascii="TH SarabunPSK" w:hAnsi="TH SarabunPSK" w:cs="TH SarabunPSK" w:hint="cs"/>
                <w:sz w:val="28"/>
                <w:cs/>
              </w:rPr>
              <w:t>25 กรกฎาคม</w:t>
            </w:r>
            <w:r w:rsidR="00770BD5" w:rsidRPr="005C1CC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770BD5" w:rsidRPr="005C1CC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770BD5" w:rsidRPr="005C1CCF">
              <w:rPr>
                <w:rFonts w:ascii="TH SarabunPSK" w:hAnsi="TH SarabunPSK" w:cs="TH SarabunPSK"/>
                <w:sz w:val="28"/>
                <w:cs/>
              </w:rPr>
              <w:t>25</w:t>
            </w:r>
            <w:r w:rsidR="00770BD5" w:rsidRPr="005C1CCF">
              <w:rPr>
                <w:rFonts w:ascii="TH SarabunPSK" w:hAnsi="TH SarabunPSK" w:cs="TH SarabunPSK" w:hint="cs"/>
                <w:sz w:val="28"/>
                <w:cs/>
              </w:rPr>
              <w:t>59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br/>
            </w:r>
            <w:r w:rsidRPr="00E3516B">
              <w:rPr>
                <w:rFonts w:ascii="TH SarabunPSK" w:hAnsi="TH SarabunPSK" w:cs="TH SarabunPSK"/>
                <w:b/>
                <w:bCs/>
                <w:sz w:val="28"/>
                <w:cs/>
              </w:rPr>
              <w:t>อ้างซ้ำ สวท.1-1-1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แผนปฏิบัติราชการ 4 ปี สำนักวิทยบริการและเทคโนโลยีสารสนเทศ พ.ศ. 2556-2560 </w:t>
            </w:r>
          </w:p>
          <w:p w:rsidR="00E55596" w:rsidRPr="005C1CCF" w:rsidRDefault="00E55596" w:rsidP="00E55596">
            <w:pPr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/>
                <w:sz w:val="28"/>
                <w:cs/>
              </w:rPr>
              <w:t>อ้างซ้ำ สวท.1-1-2 แผนปฏิบัติ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lastRenderedPageBreak/>
              <w:t>ราชการ ประจำปีงบประมาณ พ.ศ. 255</w:t>
            </w:r>
            <w:r w:rsidR="00EF54D9" w:rsidRPr="005C1CCF"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  <w:p w:rsidR="00E55596" w:rsidRPr="005C1CCF" w:rsidRDefault="00E55596" w:rsidP="00E55596">
            <w:pPr>
              <w:tabs>
                <w:tab w:val="num" w:pos="1872"/>
              </w:tabs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อ้างซ้ำ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สวท.</w:t>
            </w:r>
            <w:r w:rsidRPr="005C1CCF">
              <w:rPr>
                <w:rFonts w:ascii="TH SarabunPSK" w:hAnsi="TH SarabunPSK" w:cs="TH SarabunPSK"/>
                <w:sz w:val="28"/>
              </w:rPr>
              <w:t>1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5C1CCF">
              <w:rPr>
                <w:rFonts w:ascii="TH SarabunPSK" w:hAnsi="TH SarabunPSK" w:cs="TH SarabunPSK"/>
                <w:sz w:val="28"/>
              </w:rPr>
              <w:t>2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-</w:t>
            </w:r>
            <w:r w:rsidR="003E06E3" w:rsidRPr="005C1CCF">
              <w:rPr>
                <w:rFonts w:ascii="TH SarabunPSK" w:hAnsi="TH SarabunPSK" w:cs="TH SarabunPSK"/>
                <w:sz w:val="28"/>
              </w:rPr>
              <w:t>2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แผน</w:t>
            </w:r>
          </w:p>
          <w:p w:rsidR="00E55596" w:rsidRPr="005C1CCF" w:rsidRDefault="00E55596" w:rsidP="00E55596">
            <w:pPr>
              <w:tabs>
                <w:tab w:val="num" w:pos="1872"/>
              </w:tabs>
              <w:rPr>
                <w:rFonts w:ascii="TH SarabunPSK" w:hAnsi="TH SarabunPSK" w:cs="TH SarabunPSK"/>
                <w:sz w:val="28"/>
              </w:rPr>
            </w:pP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ปฏิบัติราชการ ประจำปีงบประมาณ 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พ.ศ. </w:t>
            </w:r>
            <w:r w:rsidR="00EF54D9" w:rsidRPr="005C1CCF">
              <w:rPr>
                <w:rFonts w:ascii="TH SarabunPSK" w:hAnsi="TH SarabunPSK" w:cs="TH SarabunPSK"/>
                <w:sz w:val="28"/>
              </w:rPr>
              <w:t>2560</w:t>
            </w:r>
          </w:p>
          <w:p w:rsidR="00E55596" w:rsidRPr="005C1CCF" w:rsidRDefault="00E55596" w:rsidP="00E55596">
            <w:pPr>
              <w:rPr>
                <w:rFonts w:ascii="TH SarabunPSK" w:hAnsi="TH SarabunPSK" w:cs="TH SarabunPSK"/>
                <w:sz w:val="28"/>
              </w:rPr>
            </w:pPr>
            <w:r w:rsidRPr="00E3516B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</w:t>
            </w:r>
            <w:r w:rsidRPr="00E3516B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 w:rsidRPr="00E3516B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 w:rsidRPr="00E3516B"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  <w:r w:rsidRPr="00E3516B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 w:rsidRPr="00E3516B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 w:rsidRPr="005C1CCF">
              <w:rPr>
                <w:rFonts w:ascii="TH SarabunPSK" w:hAnsi="TH SarabunPSK" w:cs="TH SarabunPSK"/>
                <w:sz w:val="28"/>
              </w:rPr>
              <w:t> 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ตารางสรุปผลการปรับปรุงการทำงาน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br/>
              <w:t>ตามข้อเสนอแนะของผู้ทรงคุณวุฒิ</w:t>
            </w:r>
          </w:p>
          <w:p w:rsidR="00E55596" w:rsidRPr="005C1CCF" w:rsidRDefault="00CE47B9" w:rsidP="00CE47B9">
            <w:pPr>
              <w:rPr>
                <w:rFonts w:ascii="TH SarabunPSK" w:hAnsi="TH SarabunPSK" w:cs="TH SarabunPSK"/>
                <w:sz w:val="28"/>
              </w:rPr>
            </w:pPr>
            <w:r w:rsidRPr="00E3516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สวท.1-5-</w:t>
            </w:r>
            <w:r w:rsidR="003E06E3" w:rsidRPr="00E3516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รายงานการประชุมคณะกรรมการประจำสำนักวิทยบริการและเทคโนโลยีสารสนเทศ ครั้งที่ 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E3516B">
              <w:rPr>
                <w:rFonts w:ascii="TH SarabunPSK" w:hAnsi="TH SarabunPSK" w:cs="TH SarabunPSK" w:hint="cs"/>
                <w:sz w:val="28"/>
                <w:cs/>
              </w:rPr>
              <w:t>/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25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>60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 xml:space="preserve"> วันที่ 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 xml:space="preserve">22 พฤษภาคม </w:t>
            </w:r>
            <w:r w:rsidRPr="005C1CCF">
              <w:rPr>
                <w:rFonts w:ascii="TH SarabunPSK" w:hAnsi="TH SarabunPSK" w:cs="TH SarabunPSK"/>
                <w:sz w:val="28"/>
                <w:cs/>
              </w:rPr>
              <w:t>25</w:t>
            </w:r>
            <w:r w:rsidRPr="005C1CCF">
              <w:rPr>
                <w:rFonts w:ascii="TH SarabunPSK" w:hAnsi="TH SarabunPSK" w:cs="TH SarabunPSK" w:hint="cs"/>
                <w:sz w:val="28"/>
                <w:cs/>
              </w:rPr>
              <w:t>60</w:t>
            </w:r>
          </w:p>
        </w:tc>
      </w:tr>
    </w:tbl>
    <w:p w:rsidR="00CE3F20" w:rsidRPr="009E7D6F" w:rsidRDefault="00CE3F20" w:rsidP="00CE3F20">
      <w:pPr>
        <w:rPr>
          <w:rFonts w:ascii="TH SarabunPSK" w:hAnsi="TH SarabunPSK" w:cs="TH SarabunPSK"/>
          <w:b/>
          <w:bCs/>
          <w:sz w:val="28"/>
        </w:rPr>
      </w:pPr>
    </w:p>
    <w:tbl>
      <w:tblPr>
        <w:tblW w:w="5192" w:type="pct"/>
        <w:tblInd w:w="6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481"/>
        <w:gridCol w:w="255"/>
        <w:gridCol w:w="129"/>
        <w:gridCol w:w="902"/>
        <w:gridCol w:w="874"/>
        <w:gridCol w:w="367"/>
        <w:gridCol w:w="1081"/>
        <w:gridCol w:w="1425"/>
        <w:gridCol w:w="74"/>
        <w:gridCol w:w="520"/>
        <w:gridCol w:w="2389"/>
      </w:tblGrid>
      <w:tr w:rsidR="004352A8" w:rsidRPr="00927A70" w:rsidTr="006D39A7">
        <w:trPr>
          <w:trHeight w:val="276"/>
        </w:trPr>
        <w:tc>
          <w:tcPr>
            <w:tcW w:w="5000" w:type="pct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4352A8" w:rsidRPr="00927A70" w:rsidRDefault="004352A8" w:rsidP="00104B3F">
            <w:pPr>
              <w:rPr>
                <w:rFonts w:ascii="TH SarabunPSK" w:hAnsi="TH SarabunPSK" w:cs="TH SarabunPSK"/>
                <w:sz w:val="28"/>
                <w:cs/>
              </w:rPr>
            </w:pPr>
            <w:r w:rsidRPr="00927A7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การประเมินตนเองปีนี้</w:t>
            </w:r>
          </w:p>
        </w:tc>
      </w:tr>
      <w:tr w:rsidR="004352A8" w:rsidRPr="00927A70" w:rsidTr="006D39A7">
        <w:tc>
          <w:tcPr>
            <w:tcW w:w="7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352A8" w:rsidRPr="00927A70" w:rsidRDefault="004352A8" w:rsidP="00104B3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27A70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77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352A8" w:rsidRPr="00927A70" w:rsidRDefault="004352A8" w:rsidP="00104B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27A70">
              <w:rPr>
                <w:rFonts w:ascii="TH SarabunPSK" w:hAnsi="TH SarabunPSK" w:cs="TH SarabunPSK"/>
                <w:b/>
                <w:bCs/>
                <w:sz w:val="28"/>
                <w:cs/>
              </w:rPr>
              <w:t>ผลดำเนินงาน</w:t>
            </w:r>
          </w:p>
        </w:tc>
        <w:tc>
          <w:tcPr>
            <w:tcW w:w="1222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352A8" w:rsidRPr="00927A70" w:rsidRDefault="004352A8" w:rsidP="00104B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27A70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คะแนนการประเมินตนเอง</w:t>
            </w:r>
          </w:p>
        </w:tc>
        <w:tc>
          <w:tcPr>
            <w:tcW w:w="1063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352A8" w:rsidRPr="00927A70" w:rsidRDefault="004352A8" w:rsidP="00104B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27A70">
              <w:rPr>
                <w:rFonts w:ascii="TH SarabunPSK" w:hAnsi="TH SarabunPSK" w:cs="TH SarabunPSK"/>
                <w:b/>
                <w:bCs/>
                <w:sz w:val="28"/>
                <w:cs/>
              </w:rPr>
              <w:t>บรรลุเป้าหมาย(</w:t>
            </w:r>
            <w:r w:rsidRPr="00927A70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50"/>
            </w:r>
            <w:r w:rsidRPr="00927A70">
              <w:rPr>
                <w:rFonts w:ascii="TH SarabunPSK" w:hAnsi="TH SarabunPSK" w:cs="TH SarabunPSK"/>
                <w:b/>
                <w:bCs/>
                <w:sz w:val="28"/>
                <w:cs/>
              </w:rPr>
              <w:t>,</w:t>
            </w:r>
            <w:r w:rsidRPr="00927A70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CF"/>
            </w:r>
            <w:r w:rsidRPr="00927A70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12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2A8" w:rsidRPr="00927A70" w:rsidRDefault="004352A8" w:rsidP="00104B3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27A70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เป้าหมายปีถัดไป</w:t>
            </w:r>
          </w:p>
        </w:tc>
      </w:tr>
      <w:tr w:rsidR="004352A8" w:rsidRPr="00927A70" w:rsidTr="006D39A7">
        <w:trPr>
          <w:trHeight w:val="276"/>
        </w:trPr>
        <w:tc>
          <w:tcPr>
            <w:tcW w:w="7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2A8" w:rsidRPr="00927A70" w:rsidRDefault="004352A8" w:rsidP="00104B3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 w:rsidRPr="00927A70">
              <w:rPr>
                <w:rFonts w:ascii="TH SarabunPSK" w:hAnsi="TH SarabunPSK" w:cs="TH SarabunPSK"/>
                <w:sz w:val="28"/>
                <w:cs/>
              </w:rPr>
              <w:t xml:space="preserve">  ข้อ</w:t>
            </w:r>
          </w:p>
        </w:tc>
        <w:tc>
          <w:tcPr>
            <w:tcW w:w="677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2A8" w:rsidRPr="00927A70" w:rsidRDefault="004352A8" w:rsidP="00104B3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 w:rsidRPr="00927A70">
              <w:rPr>
                <w:rFonts w:ascii="TH SarabunPSK" w:hAnsi="TH SarabunPSK" w:cs="TH SarabunPSK"/>
                <w:sz w:val="28"/>
                <w:cs/>
              </w:rPr>
              <w:t xml:space="preserve">  ข้อ</w:t>
            </w:r>
          </w:p>
        </w:tc>
        <w:tc>
          <w:tcPr>
            <w:tcW w:w="1222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2A8" w:rsidRPr="00927A70" w:rsidRDefault="004352A8" w:rsidP="00104B3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27A70">
              <w:rPr>
                <w:rFonts w:ascii="TH SarabunPSK" w:hAnsi="TH SarabunPSK" w:cs="TH SarabunPSK"/>
                <w:sz w:val="28"/>
                <w:cs/>
              </w:rPr>
              <w:t xml:space="preserve">คะแนน  </w:t>
            </w:r>
            <w:r w:rsidRPr="00927A70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063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2A8" w:rsidRPr="00927A70" w:rsidRDefault="004352A8" w:rsidP="00104B3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27A70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12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2A8" w:rsidRPr="00927A70" w:rsidRDefault="004352A8" w:rsidP="00104B3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927A70">
              <w:rPr>
                <w:rFonts w:ascii="TH SarabunPSK" w:hAnsi="TH SarabunPSK" w:cs="TH SarabunPSK"/>
                <w:sz w:val="28"/>
                <w:cs/>
              </w:rPr>
              <w:t xml:space="preserve">  ข้อ</w:t>
            </w:r>
          </w:p>
        </w:tc>
      </w:tr>
      <w:tr w:rsidR="004352A8" w:rsidRPr="00927A70" w:rsidTr="006D39A7">
        <w:trPr>
          <w:trHeight w:val="276"/>
        </w:trPr>
        <w:tc>
          <w:tcPr>
            <w:tcW w:w="5000" w:type="pct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4352A8" w:rsidRPr="00927A70" w:rsidRDefault="004352A8" w:rsidP="00104B3F">
            <w:pPr>
              <w:rPr>
                <w:rFonts w:ascii="TH SarabunPSK" w:hAnsi="TH SarabunPSK" w:cs="TH SarabunPSK"/>
                <w:sz w:val="28"/>
                <w:cs/>
              </w:rPr>
            </w:pPr>
            <w:r w:rsidRPr="00927A70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ผลการประเมินของสำนักฯกรรมการปีนี้</w:t>
            </w:r>
          </w:p>
        </w:tc>
      </w:tr>
      <w:tr w:rsidR="004352A8" w:rsidRPr="00927A70" w:rsidTr="006D39A7">
        <w:tc>
          <w:tcPr>
            <w:tcW w:w="91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352A8" w:rsidRPr="00927A70" w:rsidRDefault="004352A8" w:rsidP="00104B3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27A70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003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352A8" w:rsidRPr="00927A70" w:rsidRDefault="004352A8" w:rsidP="00104B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27A70">
              <w:rPr>
                <w:rFonts w:ascii="TH SarabunPSK" w:hAnsi="TH SarabunPSK" w:cs="TH SarabunPSK"/>
                <w:b/>
                <w:bCs/>
                <w:sz w:val="28"/>
                <w:cs/>
              </w:rPr>
              <w:t>ผลดำเนินงาน</w:t>
            </w:r>
          </w:p>
        </w:tc>
        <w:tc>
          <w:tcPr>
            <w:tcW w:w="1551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352A8" w:rsidRPr="00927A70" w:rsidRDefault="004352A8" w:rsidP="00104B3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27A70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คะแนนการประเมินจากกรรมการ</w:t>
            </w:r>
          </w:p>
        </w:tc>
        <w:tc>
          <w:tcPr>
            <w:tcW w:w="153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352A8" w:rsidRPr="00927A70" w:rsidRDefault="004352A8" w:rsidP="00104B3F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27A70">
              <w:rPr>
                <w:rFonts w:ascii="TH SarabunPSK" w:hAnsi="TH SarabunPSK" w:cs="TH SarabunPSK"/>
                <w:b/>
                <w:bCs/>
                <w:sz w:val="28"/>
                <w:cs/>
              </w:rPr>
              <w:t>บรรลุเป้าหมาย(</w:t>
            </w:r>
            <w:r w:rsidRPr="00927A70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50"/>
            </w:r>
            <w:r w:rsidRPr="00927A70">
              <w:rPr>
                <w:rFonts w:ascii="TH SarabunPSK" w:hAnsi="TH SarabunPSK" w:cs="TH SarabunPSK"/>
                <w:b/>
                <w:bCs/>
                <w:sz w:val="28"/>
                <w:cs/>
              </w:rPr>
              <w:t>,</w:t>
            </w:r>
            <w:r w:rsidRPr="00927A70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CF"/>
            </w:r>
            <w:r w:rsidRPr="00927A70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</w:tr>
      <w:tr w:rsidR="004352A8" w:rsidRPr="00927A70" w:rsidTr="006D39A7">
        <w:tc>
          <w:tcPr>
            <w:tcW w:w="91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2A8" w:rsidRPr="00F3076F" w:rsidRDefault="0028443D" w:rsidP="00104B3F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 w:rsidRPr="00927A70">
              <w:rPr>
                <w:rFonts w:ascii="TH SarabunPSK" w:hAnsi="TH SarabunPSK" w:cs="TH SarabunPSK"/>
                <w:sz w:val="28"/>
                <w:cs/>
              </w:rPr>
              <w:t xml:space="preserve">  ข้อ</w:t>
            </w:r>
          </w:p>
        </w:tc>
        <w:tc>
          <w:tcPr>
            <w:tcW w:w="1003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2A8" w:rsidRPr="00F3076F" w:rsidRDefault="0028443D" w:rsidP="006D3EE9">
            <w:pPr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 w:rsidRPr="00927A70">
              <w:rPr>
                <w:rFonts w:ascii="TH SarabunPSK" w:hAnsi="TH SarabunPSK" w:cs="TH SarabunPSK"/>
                <w:sz w:val="28"/>
                <w:cs/>
              </w:rPr>
              <w:t xml:space="preserve">  ข้อ</w:t>
            </w:r>
          </w:p>
        </w:tc>
        <w:tc>
          <w:tcPr>
            <w:tcW w:w="1551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D3EE9" w:rsidRPr="00F3076F" w:rsidRDefault="0028443D" w:rsidP="006D3EE9">
            <w:pPr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  <w:r w:rsidRPr="00927A70">
              <w:rPr>
                <w:rFonts w:ascii="TH SarabunPSK" w:hAnsi="TH SarabunPSK" w:cs="TH SarabunPSK"/>
                <w:sz w:val="28"/>
                <w:cs/>
              </w:rPr>
              <w:t xml:space="preserve">คะแนน  </w:t>
            </w:r>
            <w:r w:rsidRPr="00927A70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53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2A8" w:rsidRPr="00F3076F" w:rsidRDefault="0028443D" w:rsidP="00104B3F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927A70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</w:tr>
      <w:tr w:rsidR="004352A8" w:rsidRPr="00927A70" w:rsidTr="006D39A7">
        <w:tc>
          <w:tcPr>
            <w:tcW w:w="5000" w:type="pct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2A8" w:rsidRPr="00927A70" w:rsidRDefault="004352A8" w:rsidP="00104B3F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27A70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 / ข้อสังเกต :</w:t>
            </w:r>
          </w:p>
        </w:tc>
      </w:tr>
      <w:tr w:rsidR="004352A8" w:rsidRPr="00927A70" w:rsidTr="006D3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2A8" w:rsidRPr="00927A70" w:rsidRDefault="004352A8" w:rsidP="00104B3F">
            <w:pPr>
              <w:pStyle w:val="Heading1"/>
              <w:jc w:val="lef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27A7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ผู้กำกับดูแลตัวบ่งชี้ </w:t>
            </w:r>
          </w:p>
        </w:tc>
        <w:tc>
          <w:tcPr>
            <w:tcW w:w="11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A8" w:rsidRPr="00927A70" w:rsidRDefault="004352A8" w:rsidP="00104B3F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28"/>
              </w:rPr>
            </w:pPr>
            <w:r w:rsidRPr="00927A70">
              <w:rPr>
                <w:rFonts w:ascii="TH SarabunPSK" w:hAnsi="TH SarabunPSK" w:cs="TH SarabunPSK" w:hint="cs"/>
                <w:sz w:val="28"/>
                <w:cs/>
              </w:rPr>
              <w:t>รศ.อรุณลักษณ์  รัตนพันธุ์</w:t>
            </w:r>
          </w:p>
        </w:tc>
        <w:tc>
          <w:tcPr>
            <w:tcW w:w="1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2A8" w:rsidRPr="00927A70" w:rsidRDefault="004352A8" w:rsidP="00104B3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27A7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ผู้จัดเก็บรวบรวมข้อมูล /รายงานผลการดำเนินงาน :  </w:t>
            </w:r>
          </w:p>
        </w:tc>
        <w:tc>
          <w:tcPr>
            <w:tcW w:w="1571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A8" w:rsidRDefault="004352A8" w:rsidP="00104B3F">
            <w:pPr>
              <w:ind w:right="-115"/>
              <w:rPr>
                <w:rFonts w:ascii="TH SarabunPSK" w:hAnsi="TH SarabunPSK" w:cs="TH SarabunPSK"/>
                <w:sz w:val="28"/>
              </w:rPr>
            </w:pPr>
          </w:p>
          <w:p w:rsidR="004352A8" w:rsidRPr="00927A70" w:rsidRDefault="004352A8" w:rsidP="00104B3F">
            <w:pPr>
              <w:ind w:right="-115"/>
              <w:rPr>
                <w:rFonts w:ascii="TH SarabunPSK" w:hAnsi="TH SarabunPSK" w:cs="TH SarabunPSK"/>
                <w:sz w:val="28"/>
                <w:cs/>
              </w:rPr>
            </w:pPr>
            <w:r w:rsidRPr="00927A70">
              <w:rPr>
                <w:rFonts w:ascii="TH SarabunPSK" w:hAnsi="TH SarabunPSK" w:cs="TH SarabunPSK"/>
                <w:sz w:val="28"/>
                <w:cs/>
              </w:rPr>
              <w:t xml:space="preserve">นางกนกวรรณ  </w:t>
            </w:r>
            <w:r w:rsidRPr="00927A70">
              <w:rPr>
                <w:rFonts w:ascii="TH SarabunPSK" w:hAnsi="TH SarabunPSK" w:cs="TH SarabunPSK" w:hint="cs"/>
                <w:sz w:val="28"/>
                <w:cs/>
              </w:rPr>
              <w:t>นาคเหล็ก</w:t>
            </w:r>
          </w:p>
        </w:tc>
      </w:tr>
      <w:tr w:rsidR="004352A8" w:rsidRPr="00AD7A80" w:rsidTr="006D3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A8" w:rsidRPr="00AD7A80" w:rsidRDefault="004352A8" w:rsidP="00104B3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7A80">
              <w:rPr>
                <w:rFonts w:ascii="TH SarabunPSK" w:hAnsi="TH SarabunPSK" w:cs="TH SarabunPSK"/>
                <w:b/>
                <w:bCs/>
                <w:sz w:val="28"/>
                <w:cs/>
              </w:rPr>
              <w:t>โทรศัพท์ :</w:t>
            </w:r>
            <w:r w:rsidRPr="00AD7A80">
              <w:rPr>
                <w:rFonts w:ascii="TH SarabunPSK" w:hAnsi="TH SarabunPSK" w:cs="TH SarabunPSK"/>
                <w:sz w:val="28"/>
                <w:cs/>
              </w:rPr>
              <w:t xml:space="preserve"> 055-</w:t>
            </w:r>
            <w:r w:rsidRPr="00AD7A80">
              <w:rPr>
                <w:rFonts w:ascii="TH SarabunPSK" w:hAnsi="TH SarabunPSK" w:cs="TH SarabunPSK"/>
                <w:sz w:val="28"/>
              </w:rPr>
              <w:t>706520</w:t>
            </w:r>
          </w:p>
        </w:tc>
        <w:tc>
          <w:tcPr>
            <w:tcW w:w="28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A8" w:rsidRPr="00AD7A80" w:rsidRDefault="004352A8" w:rsidP="00104B3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7A8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โทรศัพท์ : </w:t>
            </w:r>
            <w:r w:rsidRPr="00AD7A80">
              <w:rPr>
                <w:rFonts w:ascii="TH SarabunPSK" w:hAnsi="TH SarabunPSK" w:cs="TH SarabunPSK"/>
                <w:sz w:val="28"/>
                <w:cs/>
              </w:rPr>
              <w:t>055-</w:t>
            </w:r>
            <w:r w:rsidRPr="00AD7A80">
              <w:rPr>
                <w:rFonts w:ascii="TH SarabunPSK" w:hAnsi="TH SarabunPSK" w:cs="TH SarabunPSK"/>
                <w:sz w:val="28"/>
              </w:rPr>
              <w:t>706555</w:t>
            </w:r>
            <w:r w:rsidRPr="00AD7A8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ต่อ </w:t>
            </w:r>
            <w:r w:rsidRPr="00AD7A80">
              <w:rPr>
                <w:rFonts w:ascii="TH SarabunPSK" w:hAnsi="TH SarabunPSK" w:cs="TH SarabunPSK"/>
                <w:sz w:val="28"/>
              </w:rPr>
              <w:t>1138</w:t>
            </w:r>
          </w:p>
        </w:tc>
      </w:tr>
      <w:tr w:rsidR="004352A8" w:rsidRPr="00AD7A80" w:rsidTr="006D3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A8" w:rsidRPr="00AD7A80" w:rsidRDefault="004352A8" w:rsidP="00104B3F">
            <w:pPr>
              <w:rPr>
                <w:rFonts w:ascii="TH SarabunPSK" w:hAnsi="TH SarabunPSK" w:cs="TH SarabunPSK"/>
                <w:sz w:val="28"/>
                <w:cs/>
              </w:rPr>
            </w:pPr>
            <w:r w:rsidRPr="00AD7A80">
              <w:rPr>
                <w:rFonts w:ascii="TH SarabunPSK" w:hAnsi="TH SarabunPSK" w:cs="TH SarabunPSK"/>
                <w:b/>
                <w:bCs/>
                <w:sz w:val="28"/>
              </w:rPr>
              <w:t>E</w:t>
            </w:r>
            <w:r w:rsidRPr="00AD7A80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 w:rsidRPr="00AD7A80">
              <w:rPr>
                <w:rFonts w:ascii="TH SarabunPSK" w:hAnsi="TH SarabunPSK" w:cs="TH SarabunPSK"/>
                <w:b/>
                <w:bCs/>
                <w:sz w:val="28"/>
              </w:rPr>
              <w:t xml:space="preserve">mail </w:t>
            </w:r>
            <w:r w:rsidRPr="00AD7A8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:  </w:t>
            </w:r>
            <w:r w:rsidRPr="00AD7A80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28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A8" w:rsidRPr="00AD7A80" w:rsidRDefault="004352A8" w:rsidP="00104B3F">
            <w:pPr>
              <w:rPr>
                <w:rFonts w:ascii="TH SarabunPSK" w:hAnsi="TH SarabunPSK" w:cs="TH SarabunPSK"/>
                <w:sz w:val="28"/>
              </w:rPr>
            </w:pPr>
            <w:r w:rsidRPr="00AD7A80">
              <w:rPr>
                <w:rFonts w:ascii="TH SarabunPSK" w:hAnsi="TH SarabunPSK" w:cs="TH SarabunPSK"/>
                <w:b/>
                <w:bCs/>
                <w:sz w:val="28"/>
              </w:rPr>
              <w:t>E</w:t>
            </w:r>
            <w:r w:rsidRPr="00AD7A80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 w:rsidRPr="00AD7A80">
              <w:rPr>
                <w:rFonts w:ascii="TH SarabunPSK" w:hAnsi="TH SarabunPSK" w:cs="TH SarabunPSK"/>
                <w:b/>
                <w:bCs/>
                <w:sz w:val="28"/>
              </w:rPr>
              <w:t xml:space="preserve">mail </w:t>
            </w:r>
            <w:r w:rsidRPr="00AD7A80">
              <w:rPr>
                <w:rFonts w:ascii="TH SarabunPSK" w:hAnsi="TH SarabunPSK" w:cs="TH SarabunPSK"/>
                <w:b/>
                <w:bCs/>
                <w:sz w:val="28"/>
                <w:cs/>
              </w:rPr>
              <w:t>:</w:t>
            </w:r>
            <w:r w:rsidRPr="00A70F8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BE4197" w:rsidRPr="00A70F86">
              <w:fldChar w:fldCharType="begin"/>
            </w:r>
            <w:r w:rsidR="00BE4197" w:rsidRPr="00A70F86">
              <w:instrText xml:space="preserve"> HYPERLINK "mailto:kanokwan_c@kpru.ac.th" </w:instrText>
            </w:r>
            <w:r w:rsidR="00BE4197" w:rsidRPr="00A70F86">
              <w:fldChar w:fldCharType="separate"/>
            </w:r>
            <w:r w:rsidRPr="00A70F86">
              <w:rPr>
                <w:rStyle w:val="Hyperlink"/>
                <w:rFonts w:ascii="TH SarabunPSK" w:hAnsi="TH SarabunPSK" w:cs="TH SarabunPSK"/>
                <w:color w:val="auto"/>
                <w:sz w:val="28"/>
              </w:rPr>
              <w:t>kanokwan_c@kpru</w:t>
            </w:r>
            <w:r w:rsidRPr="00A70F86">
              <w:rPr>
                <w:rStyle w:val="Hyperlink"/>
                <w:rFonts w:ascii="TH SarabunPSK" w:hAnsi="TH SarabunPSK" w:cs="TH SarabunPSK"/>
                <w:color w:val="auto"/>
                <w:sz w:val="28"/>
                <w:cs/>
              </w:rPr>
              <w:t>.</w:t>
            </w:r>
            <w:r w:rsidRPr="00A70F86">
              <w:rPr>
                <w:rStyle w:val="Hyperlink"/>
                <w:rFonts w:ascii="TH SarabunPSK" w:hAnsi="TH SarabunPSK" w:cs="TH SarabunPSK"/>
                <w:color w:val="auto"/>
                <w:sz w:val="28"/>
              </w:rPr>
              <w:t>ac</w:t>
            </w:r>
            <w:r w:rsidRPr="00A70F86">
              <w:rPr>
                <w:rStyle w:val="Hyperlink"/>
                <w:rFonts w:ascii="TH SarabunPSK" w:hAnsi="TH SarabunPSK" w:cs="TH SarabunPSK"/>
                <w:color w:val="auto"/>
                <w:sz w:val="28"/>
                <w:cs/>
              </w:rPr>
              <w:t>.</w:t>
            </w:r>
            <w:proofErr w:type="spellStart"/>
            <w:r w:rsidRPr="00A70F86">
              <w:rPr>
                <w:rStyle w:val="Hyperlink"/>
                <w:rFonts w:ascii="TH SarabunPSK" w:hAnsi="TH SarabunPSK" w:cs="TH SarabunPSK"/>
                <w:color w:val="auto"/>
                <w:sz w:val="28"/>
              </w:rPr>
              <w:t>th</w:t>
            </w:r>
            <w:proofErr w:type="spellEnd"/>
            <w:r w:rsidR="00BE4197" w:rsidRPr="00A70F86">
              <w:rPr>
                <w:rStyle w:val="Hyperlink"/>
                <w:rFonts w:ascii="TH SarabunPSK" w:hAnsi="TH SarabunPSK" w:cs="TH SarabunPSK"/>
                <w:color w:val="auto"/>
                <w:sz w:val="28"/>
              </w:rPr>
              <w:fldChar w:fldCharType="end"/>
            </w:r>
          </w:p>
        </w:tc>
      </w:tr>
    </w:tbl>
    <w:p w:rsidR="008262A9" w:rsidRDefault="008262A9" w:rsidP="00CE3F20">
      <w:pPr>
        <w:rPr>
          <w:rFonts w:ascii="TH SarabunPSK" w:hAnsi="TH SarabunPSK" w:cs="TH SarabunPSK"/>
          <w:b/>
          <w:bCs/>
          <w:sz w:val="28"/>
        </w:rPr>
      </w:pPr>
    </w:p>
    <w:p w:rsidR="00CE3F20" w:rsidRPr="009E7D6F" w:rsidRDefault="00CE3F20" w:rsidP="00CE3F20">
      <w:pPr>
        <w:rPr>
          <w:rFonts w:ascii="TH SarabunPSK" w:hAnsi="TH SarabunPSK" w:cs="TH SarabunPSK"/>
          <w:b/>
          <w:bCs/>
          <w:sz w:val="28"/>
        </w:rPr>
      </w:pPr>
      <w:r w:rsidRPr="009E7D6F">
        <w:rPr>
          <w:rFonts w:ascii="TH SarabunPSK" w:hAnsi="TH SarabunPSK" w:cs="TH SarabunPSK"/>
          <w:b/>
          <w:bCs/>
          <w:sz w:val="28"/>
          <w:cs/>
        </w:rPr>
        <w:t>จุดแข็ง/แนวทางเสริมจุดแข็ง</w:t>
      </w:r>
    </w:p>
    <w:p w:rsidR="004352A8" w:rsidRPr="00AD7A80" w:rsidRDefault="004352A8" w:rsidP="004352A8">
      <w:pPr>
        <w:ind w:firstLine="748"/>
        <w:jc w:val="thaiDistribute"/>
        <w:rPr>
          <w:rFonts w:ascii="TH SarabunPSK" w:hAnsi="TH SarabunPSK" w:cs="TH SarabunPSK"/>
          <w:spacing w:val="6"/>
          <w:sz w:val="28"/>
          <w:cs/>
        </w:rPr>
      </w:pPr>
      <w:r w:rsidRPr="00AD7A80">
        <w:rPr>
          <w:rFonts w:ascii="TH SarabunPSK" w:hAnsi="TH SarabunPSK" w:cs="TH SarabunPSK"/>
          <w:sz w:val="28"/>
          <w:cs/>
        </w:rPr>
        <w:t>1. มีการกำหนดแผนกลยุทธ์และแผนปฏิบัติ</w:t>
      </w:r>
      <w:r w:rsidRPr="00AD7A80">
        <w:rPr>
          <w:rFonts w:ascii="TH SarabunPSK" w:hAnsi="TH SarabunPSK" w:cs="TH SarabunPSK" w:hint="cs"/>
          <w:sz w:val="28"/>
          <w:cs/>
        </w:rPr>
        <w:t>ราช</w:t>
      </w:r>
      <w:r w:rsidRPr="00AD7A80">
        <w:rPr>
          <w:rFonts w:ascii="TH SarabunPSK" w:hAnsi="TH SarabunPSK" w:cs="TH SarabunPSK"/>
          <w:sz w:val="28"/>
          <w:cs/>
        </w:rPr>
        <w:t>การประจำปีอย่างชัดเจนและเป็นลายลักษณ์อักษร กร</w:t>
      </w:r>
      <w:bookmarkStart w:id="0" w:name="_GoBack"/>
      <w:bookmarkEnd w:id="0"/>
      <w:r w:rsidRPr="00AD7A80">
        <w:rPr>
          <w:rFonts w:ascii="TH SarabunPSK" w:hAnsi="TH SarabunPSK" w:cs="TH SarabunPSK"/>
          <w:sz w:val="28"/>
          <w:cs/>
        </w:rPr>
        <w:t xml:space="preserve">ะตุ้นให้บุคลากรได้ถือปฏิบัติอย่างต่อเนื่องเพื่อให้เกิดประสิทธิภาพในหน่วยงานและปฏิบัติภารกิจให้ได้ตาม </w:t>
      </w:r>
      <w:r w:rsidRPr="00AD7A80">
        <w:rPr>
          <w:rFonts w:ascii="TH SarabunPSK" w:hAnsi="TH SarabunPSK" w:cs="TH SarabunPSK"/>
          <w:spacing w:val="6"/>
          <w:sz w:val="28"/>
          <w:cs/>
        </w:rPr>
        <w:t xml:space="preserve">ปรัชญา วิสัยทัศน์ พันธกิจ และเป้าประสงค์  </w:t>
      </w:r>
    </w:p>
    <w:p w:rsidR="004352A8" w:rsidRPr="00AD7A80" w:rsidRDefault="004352A8" w:rsidP="004352A8">
      <w:pPr>
        <w:ind w:firstLine="748"/>
        <w:jc w:val="thaiDistribute"/>
        <w:rPr>
          <w:rFonts w:ascii="TH SarabunPSK" w:hAnsi="TH SarabunPSK" w:cs="TH SarabunPSK"/>
          <w:spacing w:val="6"/>
          <w:sz w:val="28"/>
        </w:rPr>
      </w:pPr>
      <w:r w:rsidRPr="00AD7A80">
        <w:rPr>
          <w:rFonts w:ascii="TH SarabunPSK" w:hAnsi="TH SarabunPSK" w:cs="TH SarabunPSK"/>
          <w:spacing w:val="6"/>
          <w:sz w:val="28"/>
          <w:cs/>
        </w:rPr>
        <w:t xml:space="preserve">2. กำหนดให้มีการรายงานผลการดำเนินงานอย่างน้อยปีละ 2 ครั้ง  และให้มีการประเมินผลการดำเนินงาน  เพื่อให้สามารถแสดงผลความก้าวหน้าในการดำเนินงานตามแผนกลยุทธ์  </w:t>
      </w:r>
    </w:p>
    <w:p w:rsidR="00CE3F20" w:rsidRDefault="00CE3F20" w:rsidP="004352A8">
      <w:pPr>
        <w:rPr>
          <w:rFonts w:ascii="TH SarabunPSK" w:hAnsi="TH SarabunPSK" w:cs="TH SarabunPSK"/>
          <w:sz w:val="28"/>
        </w:rPr>
      </w:pPr>
      <w:r w:rsidRPr="009E7D6F">
        <w:rPr>
          <w:rFonts w:ascii="TH SarabunPSK" w:hAnsi="TH SarabunPSK" w:cs="TH SarabunPSK" w:hint="cs"/>
          <w:sz w:val="28"/>
          <w:cs/>
        </w:rPr>
        <w:t xml:space="preserve"> </w:t>
      </w:r>
    </w:p>
    <w:p w:rsidR="00CE3F20" w:rsidRPr="009E7D6F" w:rsidRDefault="00CE3F20" w:rsidP="00CE3F20">
      <w:pPr>
        <w:rPr>
          <w:rFonts w:ascii="TH SarabunPSK" w:hAnsi="TH SarabunPSK" w:cs="TH SarabunPSK"/>
          <w:b/>
          <w:bCs/>
          <w:sz w:val="28"/>
        </w:rPr>
      </w:pPr>
      <w:r w:rsidRPr="009E7D6F">
        <w:rPr>
          <w:rFonts w:ascii="TH SarabunPSK" w:hAnsi="TH SarabunPSK" w:cs="TH SarabunPSK"/>
          <w:b/>
          <w:bCs/>
          <w:sz w:val="28"/>
          <w:cs/>
        </w:rPr>
        <w:t>จุดที่ควรพัฒนา/ข้อเสนอแนะในการปรับปรุง</w:t>
      </w:r>
    </w:p>
    <w:p w:rsidR="004352A8" w:rsidRPr="00AD7A80" w:rsidRDefault="004352A8" w:rsidP="004352A8">
      <w:pPr>
        <w:ind w:firstLine="748"/>
        <w:jc w:val="thaiDistribute"/>
        <w:rPr>
          <w:rFonts w:ascii="TH SarabunPSK" w:hAnsi="TH SarabunPSK" w:cs="TH SarabunPSK"/>
          <w:sz w:val="28"/>
        </w:rPr>
      </w:pPr>
      <w:r w:rsidRPr="00AD7A80">
        <w:rPr>
          <w:rFonts w:ascii="TH SarabunPSK" w:hAnsi="TH SarabunPSK" w:cs="TH SarabunPSK"/>
          <w:sz w:val="28"/>
          <w:cs/>
        </w:rPr>
        <w:t>1. เร่งรัดให้เกิดการดำเนินงานตามแผนภายใต้กรอบเป้าหมายและระยะเวลาที่กำหนดไว้</w:t>
      </w:r>
    </w:p>
    <w:p w:rsidR="004352A8" w:rsidRPr="00AD7A80" w:rsidRDefault="004352A8" w:rsidP="004352A8">
      <w:pPr>
        <w:ind w:firstLine="748"/>
        <w:jc w:val="thaiDistribute"/>
        <w:rPr>
          <w:rFonts w:ascii="TH SarabunPSK" w:hAnsi="TH SarabunPSK" w:cs="TH SarabunPSK"/>
          <w:spacing w:val="6"/>
          <w:sz w:val="28"/>
        </w:rPr>
      </w:pPr>
      <w:r w:rsidRPr="00AD7A80">
        <w:rPr>
          <w:rFonts w:ascii="TH SarabunPSK" w:hAnsi="TH SarabunPSK" w:cs="TH SarabunPSK"/>
          <w:spacing w:val="6"/>
          <w:sz w:val="28"/>
        </w:rPr>
        <w:t>2</w:t>
      </w:r>
      <w:r w:rsidRPr="00AD7A80">
        <w:rPr>
          <w:rFonts w:ascii="TH SarabunPSK" w:hAnsi="TH SarabunPSK" w:cs="TH SarabunPSK"/>
          <w:spacing w:val="6"/>
          <w:sz w:val="28"/>
          <w:cs/>
        </w:rPr>
        <w:t>. เร่งรัดให้เกิดการติดตาม ประเมินผลการดำเนินงานอย่างต่อเนื่อง</w:t>
      </w:r>
    </w:p>
    <w:p w:rsidR="00CE3F20" w:rsidRPr="009E7D6F" w:rsidRDefault="00CE3F20" w:rsidP="004352A8">
      <w:pPr>
        <w:rPr>
          <w:rFonts w:ascii="TH SarabunPSK" w:hAnsi="TH SarabunPSK" w:cs="TH SarabunPSK"/>
          <w:sz w:val="28"/>
        </w:rPr>
      </w:pPr>
      <w:r w:rsidRPr="009E7D6F">
        <w:rPr>
          <w:rFonts w:ascii="TH SarabunPSK" w:hAnsi="TH SarabunPSK" w:cs="TH SarabunPSK" w:hint="cs"/>
          <w:sz w:val="28"/>
          <w:cs/>
        </w:rPr>
        <w:t xml:space="preserve"> </w:t>
      </w:r>
    </w:p>
    <w:p w:rsidR="00CE3F20" w:rsidRDefault="00CE3F20" w:rsidP="00CE3F20">
      <w:pPr>
        <w:jc w:val="thaiDistribute"/>
        <w:rPr>
          <w:rFonts w:ascii="TH SarabunPSK" w:hAnsi="TH SarabunPSK" w:cs="TH SarabunPSK"/>
          <w:b/>
          <w:bCs/>
          <w:sz w:val="28"/>
        </w:rPr>
      </w:pPr>
      <w:r w:rsidRPr="009E7D6F">
        <w:rPr>
          <w:rFonts w:ascii="TH SarabunPSK" w:hAnsi="TH SarabunPSK" w:cs="TH SarabunPSK"/>
          <w:b/>
          <w:bCs/>
          <w:sz w:val="28"/>
          <w:cs/>
        </w:rPr>
        <w:t>วิธีปฏิบัติที่ดี/นวัตกรรม (ถ้ามี)</w:t>
      </w:r>
    </w:p>
    <w:p w:rsidR="004352A8" w:rsidRDefault="004352A8" w:rsidP="00CE3F20">
      <w:pPr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ab/>
      </w:r>
      <w:r w:rsidRPr="004352A8">
        <w:rPr>
          <w:rFonts w:ascii="TH SarabunPSK" w:hAnsi="TH SarabunPSK" w:cs="TH SarabunPSK" w:hint="cs"/>
          <w:sz w:val="28"/>
          <w:cs/>
        </w:rPr>
        <w:t>ไม่มี</w:t>
      </w:r>
    </w:p>
    <w:p w:rsidR="004352A8" w:rsidRDefault="004352A8" w:rsidP="00CE3F20">
      <w:pPr>
        <w:jc w:val="thaiDistribute"/>
        <w:rPr>
          <w:rFonts w:ascii="TH SarabunPSK" w:hAnsi="TH SarabunPSK" w:cs="TH SarabunPSK"/>
          <w:sz w:val="28"/>
        </w:rPr>
      </w:pPr>
    </w:p>
    <w:p w:rsidR="000B7862" w:rsidRDefault="000B7862" w:rsidP="00CE3F20">
      <w:pPr>
        <w:jc w:val="thaiDistribute"/>
        <w:rPr>
          <w:rFonts w:ascii="TH SarabunPSK" w:hAnsi="TH SarabunPSK" w:cs="TH SarabunPSK"/>
          <w:sz w:val="28"/>
        </w:rPr>
      </w:pPr>
    </w:p>
    <w:p w:rsidR="000B7862" w:rsidRDefault="000B7862" w:rsidP="00CE3F20">
      <w:pPr>
        <w:jc w:val="thaiDistribute"/>
        <w:rPr>
          <w:rFonts w:ascii="TH SarabunPSK" w:hAnsi="TH SarabunPSK" w:cs="TH SarabunPSK"/>
          <w:sz w:val="28"/>
        </w:rPr>
      </w:pPr>
    </w:p>
    <w:p w:rsidR="000B7862" w:rsidRDefault="000B7862" w:rsidP="00CE3F20">
      <w:pPr>
        <w:jc w:val="thaiDistribute"/>
        <w:rPr>
          <w:rFonts w:ascii="TH SarabunPSK" w:hAnsi="TH SarabunPSK" w:cs="TH SarabunPSK"/>
          <w:sz w:val="28"/>
        </w:rPr>
      </w:pPr>
    </w:p>
    <w:p w:rsidR="000B7862" w:rsidRDefault="000B7862" w:rsidP="00CE3F20">
      <w:pPr>
        <w:jc w:val="thaiDistribute"/>
        <w:rPr>
          <w:rFonts w:ascii="TH SarabunPSK" w:hAnsi="TH SarabunPSK" w:cs="TH SarabunPSK"/>
          <w:sz w:val="28"/>
        </w:rPr>
      </w:pPr>
    </w:p>
    <w:p w:rsidR="000B7862" w:rsidRDefault="000B7862" w:rsidP="00CE3F20">
      <w:pPr>
        <w:jc w:val="thaiDistribute"/>
        <w:rPr>
          <w:rFonts w:ascii="TH SarabunPSK" w:hAnsi="TH SarabunPSK" w:cs="TH SarabunPSK"/>
          <w:sz w:val="28"/>
        </w:rPr>
      </w:pPr>
    </w:p>
    <w:sectPr w:rsidR="000B7862" w:rsidSect="006D39A7">
      <w:headerReference w:type="even" r:id="rId9"/>
      <w:headerReference w:type="default" r:id="rId10"/>
      <w:footerReference w:type="even" r:id="rId11"/>
      <w:headerReference w:type="first" r:id="rId12"/>
      <w:pgSz w:w="11906" w:h="16838" w:code="9"/>
      <w:pgMar w:top="1440" w:right="1440" w:bottom="1276" w:left="1440" w:header="720" w:footer="720" w:gutter="0"/>
      <w:pgNumType w:start="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3BC" w:rsidRDefault="002B23BC">
      <w:r>
        <w:separator/>
      </w:r>
    </w:p>
  </w:endnote>
  <w:endnote w:type="continuationSeparator" w:id="0">
    <w:p w:rsidR="002B23BC" w:rsidRDefault="002B2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ordiaNew-Bold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596" w:rsidRDefault="00E55596" w:rsidP="00E23B01">
    <w:pPr>
      <w:pStyle w:val="Footer"/>
      <w:framePr w:wrap="around" w:vAnchor="text" w:hAnchor="margin" w:xAlign="center" w:y="1"/>
      <w:rPr>
        <w:rStyle w:val="PageNumber"/>
        <w:rFonts w:eastAsia="Cordia New"/>
      </w:rPr>
    </w:pPr>
    <w:r>
      <w:rPr>
        <w:rStyle w:val="PageNumber"/>
        <w:rFonts w:eastAsia="Cordia New"/>
        <w:cs/>
      </w:rPr>
      <w:fldChar w:fldCharType="begin"/>
    </w:r>
    <w:r>
      <w:rPr>
        <w:rStyle w:val="PageNumber"/>
        <w:rFonts w:eastAsia="Cordia New"/>
      </w:rPr>
      <w:instrText xml:space="preserve">PAGE  </w:instrText>
    </w:r>
    <w:r>
      <w:rPr>
        <w:rStyle w:val="PageNumber"/>
        <w:rFonts w:eastAsia="Cordia New"/>
        <w:cs/>
      </w:rPr>
      <w:fldChar w:fldCharType="end"/>
    </w:r>
  </w:p>
  <w:p w:rsidR="00E55596" w:rsidRDefault="00E5559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3BC" w:rsidRDefault="002B23BC">
      <w:r>
        <w:separator/>
      </w:r>
    </w:p>
  </w:footnote>
  <w:footnote w:type="continuationSeparator" w:id="0">
    <w:p w:rsidR="002B23BC" w:rsidRDefault="002B23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596" w:rsidRDefault="00E55596" w:rsidP="00E23B01">
    <w:pPr>
      <w:pStyle w:val="Header"/>
      <w:framePr w:wrap="around" w:vAnchor="text" w:hAnchor="margin" w:xAlign="center" w:y="1"/>
      <w:rPr>
        <w:rStyle w:val="PageNumber"/>
        <w:rFonts w:eastAsia="Cordia New"/>
      </w:rPr>
    </w:pPr>
    <w:r>
      <w:rPr>
        <w:rStyle w:val="PageNumber"/>
        <w:rFonts w:eastAsia="Cordia New"/>
        <w:cs/>
      </w:rPr>
      <w:fldChar w:fldCharType="begin"/>
    </w:r>
    <w:r>
      <w:rPr>
        <w:rStyle w:val="PageNumber"/>
        <w:rFonts w:eastAsia="Cordia New"/>
      </w:rPr>
      <w:instrText xml:space="preserve">PAGE  </w:instrText>
    </w:r>
    <w:r>
      <w:rPr>
        <w:rStyle w:val="PageNumber"/>
        <w:rFonts w:eastAsia="Cordia New"/>
        <w:cs/>
      </w:rPr>
      <w:fldChar w:fldCharType="end"/>
    </w:r>
  </w:p>
  <w:p w:rsidR="00E55596" w:rsidRDefault="00E5559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596" w:rsidRPr="000B35A4" w:rsidRDefault="00E55596" w:rsidP="00E23B01">
    <w:pPr>
      <w:pStyle w:val="Header"/>
      <w:framePr w:w="487" w:h="375" w:hRule="exact" w:wrap="around" w:vAnchor="text" w:hAnchor="margin" w:xAlign="center" w:y="-1"/>
      <w:jc w:val="center"/>
      <w:rPr>
        <w:rStyle w:val="PageNumber"/>
        <w:rFonts w:ascii="TH SarabunPSK" w:eastAsia="Cordia New" w:hAnsi="TH SarabunPSK" w:cs="TH SarabunPSK"/>
      </w:rPr>
    </w:pPr>
    <w:r w:rsidRPr="000B35A4">
      <w:rPr>
        <w:rStyle w:val="PageNumber"/>
        <w:rFonts w:ascii="TH SarabunPSK" w:eastAsia="Cordia New" w:hAnsi="TH SarabunPSK" w:cs="TH SarabunPSK"/>
        <w:cs/>
      </w:rPr>
      <w:fldChar w:fldCharType="begin"/>
    </w:r>
    <w:r w:rsidRPr="000B35A4">
      <w:rPr>
        <w:rStyle w:val="PageNumber"/>
        <w:rFonts w:ascii="TH SarabunPSK" w:eastAsia="Cordia New" w:hAnsi="TH SarabunPSK" w:cs="TH SarabunPSK"/>
      </w:rPr>
      <w:instrText xml:space="preserve">PAGE  </w:instrText>
    </w:r>
    <w:r w:rsidRPr="000B35A4">
      <w:rPr>
        <w:rStyle w:val="PageNumber"/>
        <w:rFonts w:ascii="TH SarabunPSK" w:eastAsia="Cordia New" w:hAnsi="TH SarabunPSK" w:cs="TH SarabunPSK"/>
        <w:cs/>
      </w:rPr>
      <w:fldChar w:fldCharType="separate"/>
    </w:r>
    <w:r w:rsidR="00A70F86">
      <w:rPr>
        <w:rStyle w:val="PageNumber"/>
        <w:rFonts w:ascii="TH SarabunPSK" w:eastAsia="Cordia New" w:hAnsi="TH SarabunPSK" w:cs="TH SarabunPSK"/>
        <w:noProof/>
        <w:cs/>
      </w:rPr>
      <w:t>15</w:t>
    </w:r>
    <w:r w:rsidRPr="000B35A4">
      <w:rPr>
        <w:rStyle w:val="PageNumber"/>
        <w:rFonts w:ascii="TH SarabunPSK" w:eastAsia="Cordia New" w:hAnsi="TH SarabunPSK" w:cs="TH SarabunPSK"/>
        <w:cs/>
      </w:rPr>
      <w:fldChar w:fldCharType="end"/>
    </w:r>
  </w:p>
  <w:p w:rsidR="00E55596" w:rsidRDefault="00E55596">
    <w:pPr>
      <w:pStyle w:val="Header"/>
      <w:rPr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1402423"/>
      <w:docPartObj>
        <w:docPartGallery w:val="Page Numbers (Top of Page)"/>
        <w:docPartUnique/>
      </w:docPartObj>
    </w:sdtPr>
    <w:sdtEndPr/>
    <w:sdtContent>
      <w:p w:rsidR="006D39A7" w:rsidRPr="006D39A7" w:rsidRDefault="006D39A7">
        <w:pPr>
          <w:pStyle w:val="Header"/>
          <w:jc w:val="center"/>
          <w:rPr>
            <w:sz w:val="32"/>
            <w:szCs w:val="32"/>
          </w:rPr>
        </w:pPr>
        <w:r w:rsidRPr="006D39A7">
          <w:rPr>
            <w:sz w:val="32"/>
            <w:szCs w:val="32"/>
          </w:rPr>
          <w:fldChar w:fldCharType="begin"/>
        </w:r>
        <w:r w:rsidRPr="006D39A7">
          <w:rPr>
            <w:sz w:val="32"/>
            <w:szCs w:val="32"/>
          </w:rPr>
          <w:instrText xml:space="preserve"> PAGE   \* MERGEFORMAT </w:instrText>
        </w:r>
        <w:r w:rsidRPr="006D39A7">
          <w:rPr>
            <w:sz w:val="32"/>
            <w:szCs w:val="32"/>
          </w:rPr>
          <w:fldChar w:fldCharType="separate"/>
        </w:r>
        <w:r w:rsidR="0028443D">
          <w:rPr>
            <w:noProof/>
            <w:sz w:val="32"/>
            <w:szCs w:val="32"/>
          </w:rPr>
          <w:t>8</w:t>
        </w:r>
        <w:r w:rsidRPr="006D39A7">
          <w:rPr>
            <w:noProof/>
            <w:sz w:val="32"/>
            <w:szCs w:val="32"/>
          </w:rPr>
          <w:fldChar w:fldCharType="end"/>
        </w:r>
      </w:p>
      <w:p w:rsidR="006D39A7" w:rsidRPr="00BD760A" w:rsidRDefault="006D39A7" w:rsidP="006D39A7">
        <w:pPr>
          <w:pStyle w:val="Header"/>
          <w:ind w:right="-58"/>
          <w:jc w:val="right"/>
          <w:rPr>
            <w:rFonts w:ascii="Angsana New" w:hAnsi="Angsana New"/>
            <w:sz w:val="22"/>
            <w:szCs w:val="22"/>
            <w:cs/>
          </w:rPr>
        </w:pPr>
        <w:r w:rsidRPr="00BD760A">
          <w:rPr>
            <w:rFonts w:ascii="Angsana New" w:hAnsi="Angsana New"/>
            <w:sz w:val="22"/>
            <w:szCs w:val="22"/>
            <w:cs/>
          </w:rPr>
          <w:t>รายงานการประเมินตนเอง (</w:t>
        </w:r>
        <w:r w:rsidRPr="00BD760A">
          <w:rPr>
            <w:rFonts w:ascii="Angsana New" w:hAnsi="Angsana New"/>
            <w:sz w:val="22"/>
            <w:szCs w:val="22"/>
          </w:rPr>
          <w:t>SELF ASSESSMENT REPORT : SAR</w:t>
        </w:r>
        <w:r w:rsidRPr="00BD760A">
          <w:rPr>
            <w:rFonts w:ascii="Angsana New" w:hAnsi="Angsana New"/>
            <w:sz w:val="22"/>
            <w:szCs w:val="22"/>
            <w:cs/>
          </w:rPr>
          <w:t>)</w:t>
        </w:r>
      </w:p>
      <w:p w:rsidR="006D39A7" w:rsidRDefault="006D39A7" w:rsidP="006D39A7">
        <w:pPr>
          <w:pStyle w:val="Header"/>
          <w:jc w:val="right"/>
        </w:pPr>
        <w:r w:rsidRPr="00BD760A">
          <w:rPr>
            <w:rFonts w:ascii="Angsana New" w:hAnsi="Angsana New"/>
            <w:sz w:val="22"/>
            <w:szCs w:val="22"/>
            <w:cs/>
          </w:rPr>
          <w:t>สำนักวิทยบริการและเทคโนโลยีสารสนเทศ</w:t>
        </w:r>
      </w:p>
    </w:sdtContent>
  </w:sdt>
  <w:p w:rsidR="006D39A7" w:rsidRDefault="006D39A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40A37"/>
    <w:multiLevelType w:val="hybridMultilevel"/>
    <w:tmpl w:val="DC2AF066"/>
    <w:lvl w:ilvl="0" w:tplc="F4502AB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02F63FFE"/>
    <w:multiLevelType w:val="hybridMultilevel"/>
    <w:tmpl w:val="2A26467C"/>
    <w:lvl w:ilvl="0" w:tplc="D026D9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75783B"/>
    <w:multiLevelType w:val="hybridMultilevel"/>
    <w:tmpl w:val="EB5225A2"/>
    <w:lvl w:ilvl="0" w:tplc="76DEB6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8D0E73"/>
    <w:multiLevelType w:val="hybridMultilevel"/>
    <w:tmpl w:val="CDCC7FC6"/>
    <w:lvl w:ilvl="0" w:tplc="835AA6F0">
      <w:start w:val="1"/>
      <w:numFmt w:val="decimal"/>
      <w:lvlText w:val="%1."/>
      <w:lvlJc w:val="left"/>
      <w:pPr>
        <w:ind w:left="720" w:hanging="360"/>
      </w:pPr>
      <w:rPr>
        <w:rFonts w:ascii="TH Baijam" w:hAnsi="TH Baijam" w:cs="TH Baijam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D142BD"/>
    <w:multiLevelType w:val="hybridMultilevel"/>
    <w:tmpl w:val="DBFA9EFC"/>
    <w:lvl w:ilvl="0" w:tplc="E22C74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A8F3E46"/>
    <w:multiLevelType w:val="hybridMultilevel"/>
    <w:tmpl w:val="3D2AC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C57F88"/>
    <w:multiLevelType w:val="hybridMultilevel"/>
    <w:tmpl w:val="904E8E60"/>
    <w:lvl w:ilvl="0" w:tplc="040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7">
    <w:nsid w:val="0E324559"/>
    <w:multiLevelType w:val="hybridMultilevel"/>
    <w:tmpl w:val="A6DA618A"/>
    <w:lvl w:ilvl="0" w:tplc="74DA5A22">
      <w:start w:val="1"/>
      <w:numFmt w:val="decimal"/>
      <w:lvlText w:val="%1."/>
      <w:lvlJc w:val="left"/>
      <w:pPr>
        <w:ind w:left="720" w:hanging="360"/>
      </w:pPr>
      <w:rPr>
        <w:rFonts w:eastAsia="CordiaNew-Bold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0204BA"/>
    <w:multiLevelType w:val="hybridMultilevel"/>
    <w:tmpl w:val="AF201322"/>
    <w:lvl w:ilvl="0" w:tplc="B538B08E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8" w:hanging="360"/>
      </w:pPr>
    </w:lvl>
    <w:lvl w:ilvl="2" w:tplc="0409001B" w:tentative="1">
      <w:start w:val="1"/>
      <w:numFmt w:val="lowerRoman"/>
      <w:lvlText w:val="%3."/>
      <w:lvlJc w:val="right"/>
      <w:pPr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9">
    <w:nsid w:val="17584AA3"/>
    <w:multiLevelType w:val="hybridMultilevel"/>
    <w:tmpl w:val="B91E232A"/>
    <w:lvl w:ilvl="0" w:tplc="80C0D2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10D219B"/>
    <w:multiLevelType w:val="hybridMultilevel"/>
    <w:tmpl w:val="D448888E"/>
    <w:lvl w:ilvl="0" w:tplc="3B30EE4C">
      <w:start w:val="3"/>
      <w:numFmt w:val="bullet"/>
      <w:lvlText w:val="-"/>
      <w:lvlJc w:val="left"/>
      <w:pPr>
        <w:ind w:left="1146" w:hanging="360"/>
      </w:pPr>
      <w:rPr>
        <w:rFonts w:ascii="TH SarabunPSK" w:eastAsiaTheme="minorHAnsi" w:hAnsi="TH SarabunPSK" w:cs="TH SarabunPSK" w:hint="default"/>
        <w:b/>
        <w:bCs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21C2536B"/>
    <w:multiLevelType w:val="hybridMultilevel"/>
    <w:tmpl w:val="0386AD22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B80613"/>
    <w:multiLevelType w:val="hybridMultilevel"/>
    <w:tmpl w:val="AE0C847C"/>
    <w:lvl w:ilvl="0" w:tplc="F52643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5E16701"/>
    <w:multiLevelType w:val="hybridMultilevel"/>
    <w:tmpl w:val="4B463180"/>
    <w:lvl w:ilvl="0" w:tplc="40D6B452">
      <w:start w:val="20"/>
      <w:numFmt w:val="bullet"/>
      <w:lvlText w:val="-"/>
      <w:lvlJc w:val="left"/>
      <w:pPr>
        <w:ind w:left="720" w:hanging="360"/>
      </w:pPr>
      <w:rPr>
        <w:rFonts w:ascii="TH SarabunPSK" w:eastAsia="CordiaNew-Bold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B54A63"/>
    <w:multiLevelType w:val="hybridMultilevel"/>
    <w:tmpl w:val="9FC613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776357"/>
    <w:multiLevelType w:val="hybridMultilevel"/>
    <w:tmpl w:val="AEB862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943193"/>
    <w:multiLevelType w:val="multilevel"/>
    <w:tmpl w:val="05643F3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9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64" w:hanging="1440"/>
      </w:pPr>
      <w:rPr>
        <w:rFonts w:hint="default"/>
      </w:rPr>
    </w:lvl>
  </w:abstractNum>
  <w:abstractNum w:abstractNumId="17">
    <w:nsid w:val="2E246383"/>
    <w:multiLevelType w:val="multilevel"/>
    <w:tmpl w:val="5FFE233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9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64" w:hanging="1440"/>
      </w:pPr>
      <w:rPr>
        <w:rFonts w:hint="default"/>
      </w:rPr>
    </w:lvl>
  </w:abstractNum>
  <w:abstractNum w:abstractNumId="18">
    <w:nsid w:val="2FEB7CF7"/>
    <w:multiLevelType w:val="hybridMultilevel"/>
    <w:tmpl w:val="6C185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A71A39"/>
    <w:multiLevelType w:val="hybridMultilevel"/>
    <w:tmpl w:val="171E4CEC"/>
    <w:lvl w:ilvl="0" w:tplc="9F5ACAE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0A2661"/>
    <w:multiLevelType w:val="hybridMultilevel"/>
    <w:tmpl w:val="A8488026"/>
    <w:lvl w:ilvl="0" w:tplc="0A0E3294">
      <w:start w:val="3"/>
      <w:numFmt w:val="bullet"/>
      <w:lvlText w:val="-"/>
      <w:lvlJc w:val="left"/>
      <w:pPr>
        <w:tabs>
          <w:tab w:val="num" w:pos="615"/>
        </w:tabs>
        <w:ind w:left="615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35"/>
        </w:tabs>
        <w:ind w:left="13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55"/>
        </w:tabs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75"/>
        </w:tabs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95"/>
        </w:tabs>
        <w:ind w:left="34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15"/>
        </w:tabs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35"/>
        </w:tabs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55"/>
        </w:tabs>
        <w:ind w:left="56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75"/>
        </w:tabs>
        <w:ind w:left="6375" w:hanging="360"/>
      </w:pPr>
      <w:rPr>
        <w:rFonts w:ascii="Wingdings" w:hAnsi="Wingdings" w:hint="default"/>
      </w:rPr>
    </w:lvl>
  </w:abstractNum>
  <w:abstractNum w:abstractNumId="21">
    <w:nsid w:val="4A2B0EB5"/>
    <w:multiLevelType w:val="hybridMultilevel"/>
    <w:tmpl w:val="333AAA16"/>
    <w:lvl w:ilvl="0" w:tplc="77EE685C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22">
    <w:nsid w:val="4B4A16C0"/>
    <w:multiLevelType w:val="hybridMultilevel"/>
    <w:tmpl w:val="D090D47E"/>
    <w:lvl w:ilvl="0" w:tplc="86D654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4B72178A"/>
    <w:multiLevelType w:val="hybridMultilevel"/>
    <w:tmpl w:val="3A007EA4"/>
    <w:lvl w:ilvl="0" w:tplc="588A0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0E07AB1"/>
    <w:multiLevelType w:val="hybridMultilevel"/>
    <w:tmpl w:val="26CCD1FC"/>
    <w:lvl w:ilvl="0" w:tplc="257A21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2E27058"/>
    <w:multiLevelType w:val="hybridMultilevel"/>
    <w:tmpl w:val="607607B4"/>
    <w:lvl w:ilvl="0" w:tplc="05B077DC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0950C4"/>
    <w:multiLevelType w:val="hybridMultilevel"/>
    <w:tmpl w:val="9F96D8DE"/>
    <w:lvl w:ilvl="0" w:tplc="0CEC03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C6601"/>
    <w:multiLevelType w:val="hybridMultilevel"/>
    <w:tmpl w:val="6352C2F6"/>
    <w:lvl w:ilvl="0" w:tplc="0BDEB5B4">
      <w:start w:val="1"/>
      <w:numFmt w:val="decimal"/>
      <w:lvlText w:val="%1."/>
      <w:lvlJc w:val="left"/>
      <w:pPr>
        <w:ind w:left="6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0" w:hanging="360"/>
      </w:pPr>
    </w:lvl>
    <w:lvl w:ilvl="2" w:tplc="0409001B" w:tentative="1">
      <w:start w:val="1"/>
      <w:numFmt w:val="lowerRoman"/>
      <w:lvlText w:val="%3."/>
      <w:lvlJc w:val="right"/>
      <w:pPr>
        <w:ind w:left="2090" w:hanging="180"/>
      </w:pPr>
    </w:lvl>
    <w:lvl w:ilvl="3" w:tplc="0409000F" w:tentative="1">
      <w:start w:val="1"/>
      <w:numFmt w:val="decimal"/>
      <w:lvlText w:val="%4."/>
      <w:lvlJc w:val="left"/>
      <w:pPr>
        <w:ind w:left="2810" w:hanging="360"/>
      </w:pPr>
    </w:lvl>
    <w:lvl w:ilvl="4" w:tplc="04090019" w:tentative="1">
      <w:start w:val="1"/>
      <w:numFmt w:val="lowerLetter"/>
      <w:lvlText w:val="%5."/>
      <w:lvlJc w:val="left"/>
      <w:pPr>
        <w:ind w:left="3530" w:hanging="360"/>
      </w:pPr>
    </w:lvl>
    <w:lvl w:ilvl="5" w:tplc="0409001B" w:tentative="1">
      <w:start w:val="1"/>
      <w:numFmt w:val="lowerRoman"/>
      <w:lvlText w:val="%6."/>
      <w:lvlJc w:val="right"/>
      <w:pPr>
        <w:ind w:left="4250" w:hanging="180"/>
      </w:pPr>
    </w:lvl>
    <w:lvl w:ilvl="6" w:tplc="0409000F" w:tentative="1">
      <w:start w:val="1"/>
      <w:numFmt w:val="decimal"/>
      <w:lvlText w:val="%7."/>
      <w:lvlJc w:val="left"/>
      <w:pPr>
        <w:ind w:left="4970" w:hanging="360"/>
      </w:pPr>
    </w:lvl>
    <w:lvl w:ilvl="7" w:tplc="04090019" w:tentative="1">
      <w:start w:val="1"/>
      <w:numFmt w:val="lowerLetter"/>
      <w:lvlText w:val="%8."/>
      <w:lvlJc w:val="left"/>
      <w:pPr>
        <w:ind w:left="5690" w:hanging="360"/>
      </w:pPr>
    </w:lvl>
    <w:lvl w:ilvl="8" w:tplc="0409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28">
    <w:nsid w:val="58EC13AF"/>
    <w:multiLevelType w:val="hybridMultilevel"/>
    <w:tmpl w:val="96AA7B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8A2CF6"/>
    <w:multiLevelType w:val="hybridMultilevel"/>
    <w:tmpl w:val="4AB688F6"/>
    <w:lvl w:ilvl="0" w:tplc="7CAC67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656E70FB"/>
    <w:multiLevelType w:val="hybridMultilevel"/>
    <w:tmpl w:val="1C9274D6"/>
    <w:lvl w:ilvl="0" w:tplc="228809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D41181C"/>
    <w:multiLevelType w:val="hybridMultilevel"/>
    <w:tmpl w:val="9FC613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825D35"/>
    <w:multiLevelType w:val="hybridMultilevel"/>
    <w:tmpl w:val="DF626134"/>
    <w:lvl w:ilvl="0" w:tplc="84122C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72573A7A"/>
    <w:multiLevelType w:val="hybridMultilevel"/>
    <w:tmpl w:val="C338F17E"/>
    <w:lvl w:ilvl="0" w:tplc="2AC2A9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90F7D83"/>
    <w:multiLevelType w:val="hybridMultilevel"/>
    <w:tmpl w:val="BA060E1C"/>
    <w:lvl w:ilvl="0" w:tplc="5F2A2A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9587672"/>
    <w:multiLevelType w:val="hybridMultilevel"/>
    <w:tmpl w:val="AEA47FA0"/>
    <w:lvl w:ilvl="0" w:tplc="46B026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E64F8C"/>
    <w:multiLevelType w:val="hybridMultilevel"/>
    <w:tmpl w:val="9056C17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B443C48"/>
    <w:multiLevelType w:val="hybridMultilevel"/>
    <w:tmpl w:val="46709550"/>
    <w:lvl w:ilvl="0" w:tplc="61DEE5AA">
      <w:start w:val="1"/>
      <w:numFmt w:val="decimal"/>
      <w:lvlText w:val="%1."/>
      <w:lvlJc w:val="left"/>
      <w:pPr>
        <w:ind w:left="600" w:hanging="360"/>
      </w:pPr>
      <w:rPr>
        <w:rFonts w:eastAsia="BrowalliaNew-Bold"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8">
    <w:nsid w:val="7E166F63"/>
    <w:multiLevelType w:val="hybridMultilevel"/>
    <w:tmpl w:val="EF2C1CE2"/>
    <w:lvl w:ilvl="0" w:tplc="040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>
    <w:abstractNumId w:val="0"/>
  </w:num>
  <w:num w:numId="2">
    <w:abstractNumId w:val="23"/>
  </w:num>
  <w:num w:numId="3">
    <w:abstractNumId w:val="20"/>
  </w:num>
  <w:num w:numId="4">
    <w:abstractNumId w:val="9"/>
  </w:num>
  <w:num w:numId="5">
    <w:abstractNumId w:val="6"/>
  </w:num>
  <w:num w:numId="6">
    <w:abstractNumId w:val="38"/>
  </w:num>
  <w:num w:numId="7">
    <w:abstractNumId w:val="29"/>
  </w:num>
  <w:num w:numId="8">
    <w:abstractNumId w:val="16"/>
  </w:num>
  <w:num w:numId="9">
    <w:abstractNumId w:val="12"/>
  </w:num>
  <w:num w:numId="10">
    <w:abstractNumId w:val="17"/>
  </w:num>
  <w:num w:numId="11">
    <w:abstractNumId w:val="22"/>
  </w:num>
  <w:num w:numId="12">
    <w:abstractNumId w:val="33"/>
  </w:num>
  <w:num w:numId="13">
    <w:abstractNumId w:val="2"/>
  </w:num>
  <w:num w:numId="14">
    <w:abstractNumId w:val="30"/>
  </w:num>
  <w:num w:numId="15">
    <w:abstractNumId w:val="34"/>
  </w:num>
  <w:num w:numId="16">
    <w:abstractNumId w:val="36"/>
  </w:num>
  <w:num w:numId="17">
    <w:abstractNumId w:val="8"/>
  </w:num>
  <w:num w:numId="18">
    <w:abstractNumId w:val="37"/>
  </w:num>
  <w:num w:numId="19">
    <w:abstractNumId w:val="18"/>
  </w:num>
  <w:num w:numId="20">
    <w:abstractNumId w:val="26"/>
  </w:num>
  <w:num w:numId="21">
    <w:abstractNumId w:val="24"/>
  </w:num>
  <w:num w:numId="22">
    <w:abstractNumId w:val="31"/>
  </w:num>
  <w:num w:numId="23">
    <w:abstractNumId w:val="27"/>
  </w:num>
  <w:num w:numId="24">
    <w:abstractNumId w:val="14"/>
  </w:num>
  <w:num w:numId="25">
    <w:abstractNumId w:val="28"/>
  </w:num>
  <w:num w:numId="26">
    <w:abstractNumId w:val="7"/>
  </w:num>
  <w:num w:numId="27">
    <w:abstractNumId w:val="25"/>
  </w:num>
  <w:num w:numId="28">
    <w:abstractNumId w:val="13"/>
  </w:num>
  <w:num w:numId="29">
    <w:abstractNumId w:val="15"/>
  </w:num>
  <w:num w:numId="30">
    <w:abstractNumId w:val="5"/>
  </w:num>
  <w:num w:numId="31">
    <w:abstractNumId w:val="19"/>
  </w:num>
  <w:num w:numId="32">
    <w:abstractNumId w:val="21"/>
  </w:num>
  <w:num w:numId="33">
    <w:abstractNumId w:val="3"/>
  </w:num>
  <w:num w:numId="34">
    <w:abstractNumId w:val="1"/>
  </w:num>
  <w:num w:numId="35">
    <w:abstractNumId w:val="4"/>
  </w:num>
  <w:num w:numId="36">
    <w:abstractNumId w:val="35"/>
  </w:num>
  <w:num w:numId="37">
    <w:abstractNumId w:val="10"/>
  </w:num>
  <w:num w:numId="38">
    <w:abstractNumId w:val="32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F20"/>
    <w:rsid w:val="00037627"/>
    <w:rsid w:val="00093514"/>
    <w:rsid w:val="000B4A64"/>
    <w:rsid w:val="000B7862"/>
    <w:rsid w:val="001302BC"/>
    <w:rsid w:val="00180C3E"/>
    <w:rsid w:val="001A40DA"/>
    <w:rsid w:val="001D71F7"/>
    <w:rsid w:val="001E6214"/>
    <w:rsid w:val="002752D9"/>
    <w:rsid w:val="0028443D"/>
    <w:rsid w:val="002A5EA9"/>
    <w:rsid w:val="002B23BC"/>
    <w:rsid w:val="002C238F"/>
    <w:rsid w:val="002D1946"/>
    <w:rsid w:val="002E24BD"/>
    <w:rsid w:val="00337A40"/>
    <w:rsid w:val="003643DB"/>
    <w:rsid w:val="00383678"/>
    <w:rsid w:val="003A4D59"/>
    <w:rsid w:val="003E06E3"/>
    <w:rsid w:val="00402FCB"/>
    <w:rsid w:val="004352A8"/>
    <w:rsid w:val="00467D04"/>
    <w:rsid w:val="004716DD"/>
    <w:rsid w:val="004D4536"/>
    <w:rsid w:val="004D576C"/>
    <w:rsid w:val="004D6E9B"/>
    <w:rsid w:val="005251D6"/>
    <w:rsid w:val="005A1276"/>
    <w:rsid w:val="005B5C5D"/>
    <w:rsid w:val="005C1CCF"/>
    <w:rsid w:val="00665B96"/>
    <w:rsid w:val="006B0F0A"/>
    <w:rsid w:val="006B3A40"/>
    <w:rsid w:val="006D39A7"/>
    <w:rsid w:val="006D3EE9"/>
    <w:rsid w:val="00726A7B"/>
    <w:rsid w:val="0075134C"/>
    <w:rsid w:val="00770BD5"/>
    <w:rsid w:val="007A723D"/>
    <w:rsid w:val="007C464D"/>
    <w:rsid w:val="007C49B1"/>
    <w:rsid w:val="007C75C0"/>
    <w:rsid w:val="0081161C"/>
    <w:rsid w:val="00816138"/>
    <w:rsid w:val="008262A9"/>
    <w:rsid w:val="00841997"/>
    <w:rsid w:val="00845608"/>
    <w:rsid w:val="00877A09"/>
    <w:rsid w:val="008E684D"/>
    <w:rsid w:val="00901E4E"/>
    <w:rsid w:val="00926B07"/>
    <w:rsid w:val="00983BA1"/>
    <w:rsid w:val="00A05EDB"/>
    <w:rsid w:val="00A51075"/>
    <w:rsid w:val="00A610E4"/>
    <w:rsid w:val="00A70F86"/>
    <w:rsid w:val="00A9129B"/>
    <w:rsid w:val="00AC2058"/>
    <w:rsid w:val="00AF3E6A"/>
    <w:rsid w:val="00B46C7F"/>
    <w:rsid w:val="00B573BD"/>
    <w:rsid w:val="00B64340"/>
    <w:rsid w:val="00B70C74"/>
    <w:rsid w:val="00B96730"/>
    <w:rsid w:val="00BE4197"/>
    <w:rsid w:val="00C20619"/>
    <w:rsid w:val="00C32375"/>
    <w:rsid w:val="00C40B19"/>
    <w:rsid w:val="00C50465"/>
    <w:rsid w:val="00C65C3D"/>
    <w:rsid w:val="00C76246"/>
    <w:rsid w:val="00C83384"/>
    <w:rsid w:val="00CD0D95"/>
    <w:rsid w:val="00CE3F20"/>
    <w:rsid w:val="00CE47B9"/>
    <w:rsid w:val="00CF5A01"/>
    <w:rsid w:val="00D10921"/>
    <w:rsid w:val="00D42E14"/>
    <w:rsid w:val="00D57A0E"/>
    <w:rsid w:val="00D61412"/>
    <w:rsid w:val="00D660CC"/>
    <w:rsid w:val="00D66459"/>
    <w:rsid w:val="00DC5C12"/>
    <w:rsid w:val="00DD2C78"/>
    <w:rsid w:val="00E23B01"/>
    <w:rsid w:val="00E3516B"/>
    <w:rsid w:val="00E55596"/>
    <w:rsid w:val="00E64275"/>
    <w:rsid w:val="00E66352"/>
    <w:rsid w:val="00E916CF"/>
    <w:rsid w:val="00E947B1"/>
    <w:rsid w:val="00EC56A5"/>
    <w:rsid w:val="00ED21BF"/>
    <w:rsid w:val="00ED498B"/>
    <w:rsid w:val="00EF54D9"/>
    <w:rsid w:val="00F3020B"/>
    <w:rsid w:val="00F428C1"/>
    <w:rsid w:val="00F45699"/>
    <w:rsid w:val="00FB4AAC"/>
    <w:rsid w:val="00FC4A2B"/>
    <w:rsid w:val="00FE1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F20"/>
    <w:pPr>
      <w:spacing w:after="0" w:line="240" w:lineRule="auto"/>
    </w:pPr>
    <w:rPr>
      <w:rFonts w:ascii="Cordia New" w:eastAsia="Times New Roman" w:hAnsi="Cordia New" w:cs="Cordia New"/>
      <w:sz w:val="24"/>
    </w:rPr>
  </w:style>
  <w:style w:type="paragraph" w:styleId="Heading1">
    <w:name w:val="heading 1"/>
    <w:basedOn w:val="Normal"/>
    <w:next w:val="Normal"/>
    <w:link w:val="Heading1Char"/>
    <w:qFormat/>
    <w:rsid w:val="00CE3F20"/>
    <w:pPr>
      <w:keepNext/>
      <w:jc w:val="center"/>
      <w:outlineLvl w:val="0"/>
    </w:pPr>
    <w:rPr>
      <w:rFonts w:eastAsia="Cordia New" w:cs="FreesiaUPC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E3F20"/>
    <w:pPr>
      <w:keepNext/>
      <w:jc w:val="center"/>
      <w:outlineLvl w:val="1"/>
    </w:pPr>
    <w:rPr>
      <w:rFonts w:ascii="Angsana New" w:eastAsia="Cordi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CE3F20"/>
    <w:pPr>
      <w:keepNext/>
      <w:jc w:val="center"/>
      <w:outlineLvl w:val="2"/>
    </w:pPr>
    <w:rPr>
      <w:rFonts w:eastAsia="Cordia New" w:cs="FreesiaUPC"/>
      <w:b/>
      <w:bCs/>
      <w:sz w:val="36"/>
      <w:szCs w:val="36"/>
    </w:rPr>
  </w:style>
  <w:style w:type="paragraph" w:styleId="Heading5">
    <w:name w:val="heading 5"/>
    <w:basedOn w:val="Normal"/>
    <w:next w:val="Normal"/>
    <w:link w:val="Heading5Char"/>
    <w:qFormat/>
    <w:rsid w:val="00CE3F20"/>
    <w:pPr>
      <w:keepNext/>
      <w:outlineLvl w:val="4"/>
    </w:pPr>
    <w:rPr>
      <w:rFonts w:eastAsia="Cordia New" w:cs="Frees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061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E3F20"/>
    <w:rPr>
      <w:color w:val="808080"/>
    </w:rPr>
  </w:style>
  <w:style w:type="paragraph" w:styleId="BalloonText">
    <w:name w:val="Balloon Text"/>
    <w:basedOn w:val="Normal"/>
    <w:link w:val="BalloonTextChar"/>
    <w:semiHidden/>
    <w:unhideWhenUsed/>
    <w:rsid w:val="00CE3F20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F20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CE3F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CE3F20"/>
    <w:rPr>
      <w:rFonts w:ascii="Cordia New" w:eastAsia="Cordia New" w:hAnsi="Cordia New" w:cs="FreesiaUPC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E3F20"/>
    <w:rPr>
      <w:rFonts w:ascii="Angsana New" w:eastAsia="Cordia New" w:hAnsi="Angsana New" w:cs="Cordi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CE3F20"/>
    <w:rPr>
      <w:rFonts w:ascii="Cordia New" w:eastAsia="Cordia New" w:hAnsi="Cordia New" w:cs="FreesiaUPC"/>
      <w:b/>
      <w:bCs/>
      <w:sz w:val="36"/>
      <w:szCs w:val="36"/>
    </w:rPr>
  </w:style>
  <w:style w:type="character" w:customStyle="1" w:styleId="Heading5Char">
    <w:name w:val="Heading 5 Char"/>
    <w:basedOn w:val="DefaultParagraphFont"/>
    <w:link w:val="Heading5"/>
    <w:rsid w:val="00CE3F20"/>
    <w:rPr>
      <w:rFonts w:ascii="Cordia New" w:eastAsia="Cordia New" w:hAnsi="Cordia New" w:cs="FreesiaUPC"/>
      <w:sz w:val="32"/>
      <w:szCs w:val="32"/>
    </w:rPr>
  </w:style>
  <w:style w:type="paragraph" w:styleId="Footer">
    <w:name w:val="footer"/>
    <w:basedOn w:val="Normal"/>
    <w:link w:val="FooterChar"/>
    <w:rsid w:val="00CE3F2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E3F20"/>
    <w:rPr>
      <w:rFonts w:ascii="Cordia New" w:eastAsia="Times New Roman" w:hAnsi="Cordia New" w:cs="Cordia New"/>
      <w:sz w:val="24"/>
    </w:rPr>
  </w:style>
  <w:style w:type="character" w:styleId="PageNumber">
    <w:name w:val="page number"/>
    <w:basedOn w:val="DefaultParagraphFont"/>
    <w:rsid w:val="00CE3F20"/>
  </w:style>
  <w:style w:type="paragraph" w:styleId="Title">
    <w:name w:val="Title"/>
    <w:basedOn w:val="Normal"/>
    <w:link w:val="TitleChar"/>
    <w:qFormat/>
    <w:rsid w:val="00CE3F20"/>
    <w:pPr>
      <w:jc w:val="center"/>
    </w:pPr>
    <w:rPr>
      <w:rFonts w:eastAsia="Cordia New"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CE3F20"/>
    <w:rPr>
      <w:rFonts w:ascii="Cordia New" w:eastAsia="Cordia New" w:hAnsi="Cordia New" w:cs="Cordia New"/>
      <w:sz w:val="36"/>
      <w:szCs w:val="36"/>
    </w:rPr>
  </w:style>
  <w:style w:type="paragraph" w:styleId="Header">
    <w:name w:val="header"/>
    <w:basedOn w:val="Normal"/>
    <w:link w:val="HeaderChar"/>
    <w:uiPriority w:val="99"/>
    <w:rsid w:val="00CE3F2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3F20"/>
    <w:rPr>
      <w:rFonts w:ascii="Cordia New" w:eastAsia="Times New Roman" w:hAnsi="Cordia New" w:cs="Cordia New"/>
      <w:sz w:val="24"/>
    </w:rPr>
  </w:style>
  <w:style w:type="character" w:styleId="Hyperlink">
    <w:name w:val="Hyperlink"/>
    <w:rsid w:val="00CE3F20"/>
    <w:rPr>
      <w:strike w:val="0"/>
      <w:dstrike w:val="0"/>
      <w:color w:val="6666FF"/>
      <w:u w:val="none"/>
      <w:effect w:val="none"/>
    </w:rPr>
  </w:style>
  <w:style w:type="character" w:styleId="Strong">
    <w:name w:val="Strong"/>
    <w:qFormat/>
    <w:rsid w:val="00CE3F20"/>
    <w:rPr>
      <w:b/>
      <w:bCs/>
    </w:rPr>
  </w:style>
  <w:style w:type="paragraph" w:styleId="NormalWeb">
    <w:name w:val="Normal (Web)"/>
    <w:basedOn w:val="Normal"/>
    <w:rsid w:val="00CE3F20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Default">
    <w:name w:val="Default"/>
    <w:rsid w:val="00CE3F20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customStyle="1" w:styleId="a">
    <w:name w:val="...."/>
    <w:basedOn w:val="Default"/>
    <w:next w:val="Default"/>
    <w:rsid w:val="00CE3F20"/>
    <w:rPr>
      <w:rFonts w:ascii="Cordia New" w:hAnsi="Cordia New"/>
      <w:color w:val="auto"/>
    </w:rPr>
  </w:style>
  <w:style w:type="paragraph" w:customStyle="1" w:styleId="msolistparagraph0">
    <w:name w:val="msolistparagraph"/>
    <w:basedOn w:val="Normal"/>
    <w:rsid w:val="00CE3F20"/>
    <w:pPr>
      <w:ind w:left="720"/>
      <w:contextualSpacing/>
    </w:pPr>
  </w:style>
  <w:style w:type="paragraph" w:customStyle="1" w:styleId="1">
    <w:name w:val="ไม่มีการเว้นระยะห่าง1"/>
    <w:uiPriority w:val="1"/>
    <w:qFormat/>
    <w:rsid w:val="00CE3F20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style2">
    <w:name w:val="style2"/>
    <w:basedOn w:val="DefaultParagraphFont"/>
    <w:rsid w:val="00CE3F20"/>
  </w:style>
  <w:style w:type="character" w:styleId="FollowedHyperlink">
    <w:name w:val="FollowedHyperlink"/>
    <w:rsid w:val="00CE3F20"/>
    <w:rPr>
      <w:color w:val="800080"/>
      <w:u w:val="single"/>
    </w:rPr>
  </w:style>
  <w:style w:type="character" w:styleId="Emphasis">
    <w:name w:val="Emphasis"/>
    <w:qFormat/>
    <w:rsid w:val="00CE3F20"/>
    <w:rPr>
      <w:i/>
      <w:iCs/>
    </w:rPr>
  </w:style>
  <w:style w:type="character" w:customStyle="1" w:styleId="2">
    <w:name w:val="อักขระ อักขระ2"/>
    <w:rsid w:val="00CE3F20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customStyle="1" w:styleId="10">
    <w:name w:val="รายการย่อหน้า1"/>
    <w:basedOn w:val="Normal"/>
    <w:qFormat/>
    <w:rsid w:val="00CE3F20"/>
    <w:pPr>
      <w:ind w:left="720"/>
      <w:contextualSpacing/>
    </w:pPr>
  </w:style>
  <w:style w:type="paragraph" w:styleId="BodyText2">
    <w:name w:val="Body Text 2"/>
    <w:basedOn w:val="Normal"/>
    <w:link w:val="BodyText2Char"/>
    <w:rsid w:val="00CE3F20"/>
    <w:pPr>
      <w:spacing w:after="120" w:line="480" w:lineRule="auto"/>
    </w:pPr>
    <w:rPr>
      <w:rFonts w:ascii="Angsana New" w:eastAsia="Cordia New" w:hAnsi="Angsana New" w:cs="AngsanaUPC"/>
      <w:sz w:val="32"/>
      <w:szCs w:val="37"/>
    </w:rPr>
  </w:style>
  <w:style w:type="character" w:customStyle="1" w:styleId="BodyText2Char">
    <w:name w:val="Body Text 2 Char"/>
    <w:basedOn w:val="DefaultParagraphFont"/>
    <w:link w:val="BodyText2"/>
    <w:rsid w:val="00CE3F20"/>
    <w:rPr>
      <w:rFonts w:ascii="Angsana New" w:eastAsia="Cordia New" w:hAnsi="Angsana New" w:cs="AngsanaUPC"/>
      <w:sz w:val="32"/>
      <w:szCs w:val="37"/>
    </w:rPr>
  </w:style>
  <w:style w:type="paragraph" w:styleId="NoSpacing">
    <w:name w:val="No Spacing"/>
    <w:qFormat/>
    <w:rsid w:val="00CE3F20"/>
    <w:pPr>
      <w:spacing w:after="0" w:line="240" w:lineRule="auto"/>
    </w:pPr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F20"/>
    <w:pPr>
      <w:spacing w:after="0" w:line="240" w:lineRule="auto"/>
    </w:pPr>
    <w:rPr>
      <w:rFonts w:ascii="Cordia New" w:eastAsia="Times New Roman" w:hAnsi="Cordia New" w:cs="Cordia New"/>
      <w:sz w:val="24"/>
    </w:rPr>
  </w:style>
  <w:style w:type="paragraph" w:styleId="Heading1">
    <w:name w:val="heading 1"/>
    <w:basedOn w:val="Normal"/>
    <w:next w:val="Normal"/>
    <w:link w:val="Heading1Char"/>
    <w:qFormat/>
    <w:rsid w:val="00CE3F20"/>
    <w:pPr>
      <w:keepNext/>
      <w:jc w:val="center"/>
      <w:outlineLvl w:val="0"/>
    </w:pPr>
    <w:rPr>
      <w:rFonts w:eastAsia="Cordia New" w:cs="FreesiaUPC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E3F20"/>
    <w:pPr>
      <w:keepNext/>
      <w:jc w:val="center"/>
      <w:outlineLvl w:val="1"/>
    </w:pPr>
    <w:rPr>
      <w:rFonts w:ascii="Angsana New" w:eastAsia="Cordi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CE3F20"/>
    <w:pPr>
      <w:keepNext/>
      <w:jc w:val="center"/>
      <w:outlineLvl w:val="2"/>
    </w:pPr>
    <w:rPr>
      <w:rFonts w:eastAsia="Cordia New" w:cs="FreesiaUPC"/>
      <w:b/>
      <w:bCs/>
      <w:sz w:val="36"/>
      <w:szCs w:val="36"/>
    </w:rPr>
  </w:style>
  <w:style w:type="paragraph" w:styleId="Heading5">
    <w:name w:val="heading 5"/>
    <w:basedOn w:val="Normal"/>
    <w:next w:val="Normal"/>
    <w:link w:val="Heading5Char"/>
    <w:qFormat/>
    <w:rsid w:val="00CE3F20"/>
    <w:pPr>
      <w:keepNext/>
      <w:outlineLvl w:val="4"/>
    </w:pPr>
    <w:rPr>
      <w:rFonts w:eastAsia="Cordia New" w:cs="Frees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061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E3F20"/>
    <w:rPr>
      <w:color w:val="808080"/>
    </w:rPr>
  </w:style>
  <w:style w:type="paragraph" w:styleId="BalloonText">
    <w:name w:val="Balloon Text"/>
    <w:basedOn w:val="Normal"/>
    <w:link w:val="BalloonTextChar"/>
    <w:semiHidden/>
    <w:unhideWhenUsed/>
    <w:rsid w:val="00CE3F20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F20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CE3F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CE3F20"/>
    <w:rPr>
      <w:rFonts w:ascii="Cordia New" w:eastAsia="Cordia New" w:hAnsi="Cordia New" w:cs="FreesiaUPC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E3F20"/>
    <w:rPr>
      <w:rFonts w:ascii="Angsana New" w:eastAsia="Cordia New" w:hAnsi="Angsana New" w:cs="Cordi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CE3F20"/>
    <w:rPr>
      <w:rFonts w:ascii="Cordia New" w:eastAsia="Cordia New" w:hAnsi="Cordia New" w:cs="FreesiaUPC"/>
      <w:b/>
      <w:bCs/>
      <w:sz w:val="36"/>
      <w:szCs w:val="36"/>
    </w:rPr>
  </w:style>
  <w:style w:type="character" w:customStyle="1" w:styleId="Heading5Char">
    <w:name w:val="Heading 5 Char"/>
    <w:basedOn w:val="DefaultParagraphFont"/>
    <w:link w:val="Heading5"/>
    <w:rsid w:val="00CE3F20"/>
    <w:rPr>
      <w:rFonts w:ascii="Cordia New" w:eastAsia="Cordia New" w:hAnsi="Cordia New" w:cs="FreesiaUPC"/>
      <w:sz w:val="32"/>
      <w:szCs w:val="32"/>
    </w:rPr>
  </w:style>
  <w:style w:type="paragraph" w:styleId="Footer">
    <w:name w:val="footer"/>
    <w:basedOn w:val="Normal"/>
    <w:link w:val="FooterChar"/>
    <w:rsid w:val="00CE3F2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E3F20"/>
    <w:rPr>
      <w:rFonts w:ascii="Cordia New" w:eastAsia="Times New Roman" w:hAnsi="Cordia New" w:cs="Cordia New"/>
      <w:sz w:val="24"/>
    </w:rPr>
  </w:style>
  <w:style w:type="character" w:styleId="PageNumber">
    <w:name w:val="page number"/>
    <w:basedOn w:val="DefaultParagraphFont"/>
    <w:rsid w:val="00CE3F20"/>
  </w:style>
  <w:style w:type="paragraph" w:styleId="Title">
    <w:name w:val="Title"/>
    <w:basedOn w:val="Normal"/>
    <w:link w:val="TitleChar"/>
    <w:qFormat/>
    <w:rsid w:val="00CE3F20"/>
    <w:pPr>
      <w:jc w:val="center"/>
    </w:pPr>
    <w:rPr>
      <w:rFonts w:eastAsia="Cordia New"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CE3F20"/>
    <w:rPr>
      <w:rFonts w:ascii="Cordia New" w:eastAsia="Cordia New" w:hAnsi="Cordia New" w:cs="Cordia New"/>
      <w:sz w:val="36"/>
      <w:szCs w:val="36"/>
    </w:rPr>
  </w:style>
  <w:style w:type="paragraph" w:styleId="Header">
    <w:name w:val="header"/>
    <w:basedOn w:val="Normal"/>
    <w:link w:val="HeaderChar"/>
    <w:uiPriority w:val="99"/>
    <w:rsid w:val="00CE3F2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3F20"/>
    <w:rPr>
      <w:rFonts w:ascii="Cordia New" w:eastAsia="Times New Roman" w:hAnsi="Cordia New" w:cs="Cordia New"/>
      <w:sz w:val="24"/>
    </w:rPr>
  </w:style>
  <w:style w:type="character" w:styleId="Hyperlink">
    <w:name w:val="Hyperlink"/>
    <w:rsid w:val="00CE3F20"/>
    <w:rPr>
      <w:strike w:val="0"/>
      <w:dstrike w:val="0"/>
      <w:color w:val="6666FF"/>
      <w:u w:val="none"/>
      <w:effect w:val="none"/>
    </w:rPr>
  </w:style>
  <w:style w:type="character" w:styleId="Strong">
    <w:name w:val="Strong"/>
    <w:qFormat/>
    <w:rsid w:val="00CE3F20"/>
    <w:rPr>
      <w:b/>
      <w:bCs/>
    </w:rPr>
  </w:style>
  <w:style w:type="paragraph" w:styleId="NormalWeb">
    <w:name w:val="Normal (Web)"/>
    <w:basedOn w:val="Normal"/>
    <w:rsid w:val="00CE3F20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Default">
    <w:name w:val="Default"/>
    <w:rsid w:val="00CE3F20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customStyle="1" w:styleId="a">
    <w:name w:val="...."/>
    <w:basedOn w:val="Default"/>
    <w:next w:val="Default"/>
    <w:rsid w:val="00CE3F20"/>
    <w:rPr>
      <w:rFonts w:ascii="Cordia New" w:hAnsi="Cordia New"/>
      <w:color w:val="auto"/>
    </w:rPr>
  </w:style>
  <w:style w:type="paragraph" w:customStyle="1" w:styleId="msolistparagraph0">
    <w:name w:val="msolistparagraph"/>
    <w:basedOn w:val="Normal"/>
    <w:rsid w:val="00CE3F20"/>
    <w:pPr>
      <w:ind w:left="720"/>
      <w:contextualSpacing/>
    </w:pPr>
  </w:style>
  <w:style w:type="paragraph" w:customStyle="1" w:styleId="1">
    <w:name w:val="ไม่มีการเว้นระยะห่าง1"/>
    <w:uiPriority w:val="1"/>
    <w:qFormat/>
    <w:rsid w:val="00CE3F20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style2">
    <w:name w:val="style2"/>
    <w:basedOn w:val="DefaultParagraphFont"/>
    <w:rsid w:val="00CE3F20"/>
  </w:style>
  <w:style w:type="character" w:styleId="FollowedHyperlink">
    <w:name w:val="FollowedHyperlink"/>
    <w:rsid w:val="00CE3F20"/>
    <w:rPr>
      <w:color w:val="800080"/>
      <w:u w:val="single"/>
    </w:rPr>
  </w:style>
  <w:style w:type="character" w:styleId="Emphasis">
    <w:name w:val="Emphasis"/>
    <w:qFormat/>
    <w:rsid w:val="00CE3F20"/>
    <w:rPr>
      <w:i/>
      <w:iCs/>
    </w:rPr>
  </w:style>
  <w:style w:type="character" w:customStyle="1" w:styleId="2">
    <w:name w:val="อักขระ อักขระ2"/>
    <w:rsid w:val="00CE3F20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customStyle="1" w:styleId="10">
    <w:name w:val="รายการย่อหน้า1"/>
    <w:basedOn w:val="Normal"/>
    <w:qFormat/>
    <w:rsid w:val="00CE3F20"/>
    <w:pPr>
      <w:ind w:left="720"/>
      <w:contextualSpacing/>
    </w:pPr>
  </w:style>
  <w:style w:type="paragraph" w:styleId="BodyText2">
    <w:name w:val="Body Text 2"/>
    <w:basedOn w:val="Normal"/>
    <w:link w:val="BodyText2Char"/>
    <w:rsid w:val="00CE3F20"/>
    <w:pPr>
      <w:spacing w:after="120" w:line="480" w:lineRule="auto"/>
    </w:pPr>
    <w:rPr>
      <w:rFonts w:ascii="Angsana New" w:eastAsia="Cordia New" w:hAnsi="Angsana New" w:cs="AngsanaUPC"/>
      <w:sz w:val="32"/>
      <w:szCs w:val="37"/>
    </w:rPr>
  </w:style>
  <w:style w:type="character" w:customStyle="1" w:styleId="BodyText2Char">
    <w:name w:val="Body Text 2 Char"/>
    <w:basedOn w:val="DefaultParagraphFont"/>
    <w:link w:val="BodyText2"/>
    <w:rsid w:val="00CE3F20"/>
    <w:rPr>
      <w:rFonts w:ascii="Angsana New" w:eastAsia="Cordia New" w:hAnsi="Angsana New" w:cs="AngsanaUPC"/>
      <w:sz w:val="32"/>
      <w:szCs w:val="37"/>
    </w:rPr>
  </w:style>
  <w:style w:type="paragraph" w:styleId="NoSpacing">
    <w:name w:val="No Spacing"/>
    <w:qFormat/>
    <w:rsid w:val="00CE3F20"/>
    <w:pPr>
      <w:spacing w:after="0" w:line="240" w:lineRule="auto"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B7FE0-CA22-4875-8442-9A55ED178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2030</Words>
  <Characters>11577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Windows User</cp:lastModifiedBy>
  <cp:revision>6</cp:revision>
  <cp:lastPrinted>2017-08-04T09:13:00Z</cp:lastPrinted>
  <dcterms:created xsi:type="dcterms:W3CDTF">2017-08-05T03:01:00Z</dcterms:created>
  <dcterms:modified xsi:type="dcterms:W3CDTF">2017-08-17T07:56:00Z</dcterms:modified>
</cp:coreProperties>
</file>